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Concentración tuning musical en Badalona</w:t>
      </w:r>
    </w:p>
    <w:p>
      <w:pPr>
        <w:pStyle w:val="Ttulo2"/>
        <w:rPr>
          <w:color w:val="355269"/>
        </w:rPr>
      </w:pPr>
      <w:r>
        <w:rPr>
          <w:color w:val="355269"/>
        </w:rPr>
        <w:t>Exposición de coches y complementos tuning y concentración con màs de 50 premios. Gran fiesta musical nocturna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Macro concentración tuning musical los días 8, 9 y 10 de junio 2007 en el Pabellón Olímpico del Juventud de Badalona. Competirán más de 350 coches en las diversas categorías. Se exhibirán los mejores coches profesionales y diferentes complementos.</w:t>
        <w:br/>
        <w:t/>
        <w:br/>
        <w:t>Durante el día se amenizará el evento con actuaciones especiales como son (Break Dance, exhibición de motos y mini bicicletas, neumática, etc,). Música ambiental durante toda la jornada. En la noche y hasta las 05:00h no faltarán importantes grupos musicales y DJs. que amenizarán la velada con la música que acompaña a esta corriente (house, regaettón y hip-hop). También restaurantes y barras de bar. Una oportunidad única para disfrutar en Badalona de una jornada inolvidable para que la juventud disfrute en compañía de los adultos y en la sesión de noche disfrutar de la mejor música en vivo, a través de 120.000W de luz y 60.000W de potencia.</w:t>
        <w:br/>
        <w:t/>
        <w:br/>
        <w:t>Las entradas se pueden adquirir en los puntos de venta de tick tack ticket y la más ámplia información la encontrarás en www.tuningandmusic.com.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BADALONA /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2007-06-05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