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Trazza Digitalizacion 3D en el Vivero SIMO 2007</w:t>
      </w:r>
    </w:p>
    <w:p>
      <w:pPr>
        <w:pStyle w:val="Ttulo2"/>
        <w:rPr>
          <w:color w:val="355269"/>
        </w:rPr>
      </w:pPr>
      <w:r>
        <w:rPr>
          <w:color w:val="355269"/>
        </w:rPr>
        <w:t>Trazza Digitalizacion 3D ha sido seleccionada entre muchas otras empresas, para formar parte del Vivero del Simo 2007.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Premio Vivero es una iniciativa de SIMO y FUNDETEC dirigida a empresas de reciente creación (constituidas a partir del 1 de enero de 2004) que aporten innovación en productos y servicios en relación con los sectores correspondientes a Tecnologías de la Información, Aplicaciones Profesionales, Telecomunicaciones, e-Busineess-Internet, o Domótica.</w:t>
        <w:br/>
        <w:t/>
        <w:br/>
        <w:t>Trazza presentara sus soluciones de digitalizacion 3D de piezas y objtetos, para multitud de sectores y utlidades.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SIMO 2007, Pabellon Stand 1B235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