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Svenson Colabora con Mens Health</w:t></w:r></w:p><w:p><w:pPr><w:pStyle w:val="Ttulo2"/><w:rPr><w:color w:val="355269"/></w:rPr></w:pPr><w:r><w:rPr><w:color w:val="355269"/></w:rPr><w:t>El centro capilar Svenson colaboró con la reconocida revista internacional Mens Health (Salud & Fitness) al participar en un artículo acerca de las causas de la alopecia y sus posibles soluciones.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artículo ha salido publicado en el último número de octubre bajo el título Te Cambiaría la Vida. </w:t><w:br/><w:t></w:t><w:br/><w:t>La experiencia se basó en someter a dos hombres afectados por la alopecia, candidatos elegidos por la revista Mens Health, a soluciones capilares específicas como son el microinjerto y el sistema Hair & Hair. Cada paciente se expuso a uno, teniendo en cuenta sus características e historial médico. El doctor Federico Carmona dice Es muy importante realizar un estudio amplio del paciente ya que los problemas capilares son particulares y dependen de factores presentes en la contextura de cada persona, es por ello que en Svenson ofrecemos soluciones específicas y personalizadas para cada problema capilar.. Alberto Rodríguez y Heli García son ejemplos fiables de los resultados, y ambos confirman el éxito de las soluciones de Svenson. </w:t><w:br/><w:t></w:t><w:br/><w:t>Acerca de Svenson</w:t><w:br/><w:t></w:t><w:br/><w:t>Svenson es una compañía capilar especializada en el cuidado y salud del cabello ofreciendo  las técnicas médico-cosméticas más innovadoras para problemas capilares y las soluciones más adecuadas para hombres y mujeres y para todo grado de alopecias o calvicies irreversibles. </w:t><w:br/><w:t></w:t><w:br/><w:t>Svenson está formada por especialistas de reconocida experiencia a través de una organización con  más de 150 centros distribuidos por todo el mundo y más de 500 profesionales a su servicio en Europa. Esto permite mantenernos en la vanguardia de la investigación de problemas que afectan al cabello y cuero cabelludo, utilizando la tecnología más avanzada. </w:t><w:br/><w:t></w:t><w:br/><w:t>Svenson ofrece las siguientes soluciones: Tratamientos cosmetológicos, Sistemas Hair & Hair, Microinjertos capilares, Pelucas específicas para tratamientos con quimioterapia. 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