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secretos del vino al alcance de todos.</w:t>
      </w:r>
    </w:p>
    <w:p>
      <w:pPr>
        <w:pStyle w:val="Ttulo2"/>
        <w:rPr>
          <w:color w:val="355269"/>
        </w:rPr>
      </w:pPr>
      <w:r>
        <w:rPr>
          <w:color w:val="355269"/>
        </w:rPr>
        <w:t>¿Como se diferencia un buen vino?¿Qué vinos son los mejores para una comida? Para contestar a estas preguntas se celebrarà en Boadilla del Monte un curso de introducción vino para todos los interesados en conocer màs sobre este apasionante mundo.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Cada vez son más las personas interesadas en conocer más sobre el mundo del vino, pero por desgracia o no se sabe donde acudir o no se tiene el suficiente tiempo. Con este fin el próximo Viernes 19 de Octubre en el Restaurante Arbequina de Boadilla del Monte se realizará un curso de introducción al vino.</w:t>
        <w:br/>
        <w:t/>
        <w:br/>
        <w:t>En esta cata los asistentes podrán conocer que características definen cada tipo de vino, podrán conocer que diferencia a un gran vino y aprender sobre la importancia de saber que tipo de vino acompaña mejor a cada comida, y por supuesto de forma práctica con los aperitivos preparados a tal fin.</w:t>
        <w:br/>
        <w:t/>
        <w:br/>
        <w:t>El curso será impartido por José Aparicio y Cesar Orive ambos con amplia experiencia como Sumiller y Jefe de Cocina respectivamente en Restaurantes con estrella Michelín.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Boadilla del Monte.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