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Net Trans abre oficina en España</w:t>
      </w:r>
    </w:p>
    <w:p>
      <w:pPr>
        <w:pStyle w:val="Ttulo2"/>
        <w:rPr>
          <w:color w:val="355269"/>
        </w:rPr>
      </w:pPr>
      <w:r>
        <w:rPr>
          <w:color w:val="355269"/>
        </w:rPr>
        <w:t>?	Net Trans ofrece a las agencias de viajes incrementar sus comisiones de hotel en un 30%-50%.
?	Net Trans soluciones tecnológicas de recuperación y reconciliación de comisiones.
</w:t>
      </w:r>
    </w:p>
    <w:p>
      <w:pPr>
        <w:pStyle w:val="LOnormal"/>
        <w:rPr>
          <w:color w:val="355269"/>
        </w:rPr>
      </w:pPr>
      <w:r>
        <w:rPr>
          <w:color w:val="355269"/>
        </w:rPr>
      </w:r>
    </w:p>
    <w:p>
      <w:pPr>
        <w:pStyle w:val="LOnormal"/>
        <w:jc w:val="left"/>
        <w:rPr/>
      </w:pPr>
      <w:r>
        <w:rPr/>
        <w:t>Tonsberg, Noruega/Madrid Septiembre 24, 2007.-  Según estudios realizados por Net Trans, las agencias de viajes sólo cobran entre un 40% y un 60% de las comisiones de hotel que facturan, generalmente por la falta de gestión a la hora de reconciliar las cuentas.  Net Trans, que ahora abre oficina en España,  ofrece una solución tecnológica completa de recuperación y reconciliación de las comisiones de las reservas de hotel para las agencias de viajes.   Esta solución aumenta los ingresos de comisiones de hotel de un 30% a un 50% durante  los primeros 12 meses. </w:t>
        <w:br/>
        <w:t/>
        <w:br/>
        <w:t>Las comisiones de hotel son un desafió para las agencias de viajes en todo el mundo. Net Trans es la mejor solución para aumentar sus ingresos, bajar sus costes y diminuir su trabajo interno. Nuestro objetivo al abrir oficina en España es ayudar a todas las agencias de viajes españolas a recuperar los millones de Euros que pierden cada año, declara Martin Jorgensen, CEO Net Trans.</w:t>
        <w:br/>
        <w:t/>
        <w:br/>
        <w:t>Net Trans tiene un acuerdo global con Amadeus GTD, y ha firmado una colaboración con Amadeus España para ofrecer al mercado español sus soluciones de recuperación de comisión.  Net Trans abre su primera oficina en España, de la mano de Thomas Laugesen, profesional de la industria que anteriormente trabajaba en la sede global de Amadeus en Madrid.</w:t>
        <w:br/>
        <w:t/>
        <w:br/>
        <w:t>La solución de Net Trans completa perfectamente el portafolio de productos que ofrecemos a las Agencias de Viajes.  Esta cooperación con Net Trans demuestra el compromiso de Amadeus España para seguir proporcionando valor añadido y más ingresos a las Agencias de Viajes, nos comenta Iñigo Garcia-Aranda Goya, Director de Marketing, Amadeus España.</w:t>
        <w:br/>
        <w:t/>
        <w:br/>
        <w:t>Para más información:</w:t>
        <w:br/>
        <w:t/>
        <w:br/>
        <w:t>Martin Jørgensen, Chief Executive Officer; </w:t>
        <w:br/>
        <w:t/>
        <w:br/>
        <w:t>Teléfono: 47 33349607/ 47 90531997; e-mail :  Martin.Jorgensen@ntrans.com</w:t>
        <w:br/>
        <w:t/>
        <w:br/>
        <w:t>Thomas Laugesen, Director of Sales, Spain:</w:t>
        <w:br/>
        <w:t/>
        <w:br/>
        <w:t>Teléfono : 34 609 235 223; e-mail:  Thomas.Laugesen@ntrans.com</w:t>
        <w:br/>
        <w:t/>
        <w:br/>
        <w:t>Lola García</w:t>
        <w:br/>
        <w:t/>
        <w:br/>
        <w:t>ARGENTACOMUNICACION</w:t>
        <w:br/>
        <w:t/>
        <w:br/>
        <w:t>TEL.: 91 3119335</w:t>
        <w:br/>
        <w:t/>
        <w:br/>
        <w:t>lola.garcia@argentacomunicacion.es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