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https://static.comunicae.com/photos/notas/1259553/maparefarmaciascardioprotegidasGIPUZKOA.jpg</w:t>
        </w:r>
      </w:hyperlink>
    </w:p>
    <w:p>
      <w:pPr>
        <w:pStyle w:val="Ttulo1"/>
        <w:spacing w:lineRule="auto" w:line="240" w:before="280" w:after="280"/>
        <w:rPr>
          <w:sz w:val="44"/>
          <w:szCs w:val="44"/>
        </w:rPr>
      </w:pPr>
      <w:r>
        <w:rPr>
          <w:sz w:val="44"/>
          <w:szCs w:val="44"/>
        </w:rPr>
        <w:t>Nace la Red de Farmacias Cardioprotegidas de Gipuzkoa</w:t>
      </w:r>
    </w:p>
    <w:p>
      <w:pPr>
        <w:pStyle w:val="Ttulo2"/>
        <w:rPr>
          <w:color w:val="355269"/>
        </w:rPr>
      </w:pPr>
      <w:r>
        <w:rPr>
          <w:color w:val="355269"/>
        </w:rPr>
        <w:t>22 farmacias forman parte inicialmente de esta nueva red que nace con vocación de crecimiento y es fruto del compromiso de los farmacéuticos/as de Gipuzkoa y su colegio profesional con el rol asistencial y social de las farmacias. Queremos aprovechar nuestra capilaridad, formación e implicación con la salud pública para colaborar en una respuesta eficaz ante las emergencias, subrayan desde el Colegio Oficial de Farmacéuticos de Gipuzkoa (COFG)</w:t>
      </w:r>
    </w:p>
    <w:p>
      <w:pPr>
        <w:pStyle w:val="LOnormal"/>
        <w:rPr>
          <w:color w:val="355269"/>
        </w:rPr>
      </w:pPr>
      <w:r>
        <w:rPr>
          <w:color w:val="355269"/>
        </w:rPr>
      </w:r>
    </w:p>
    <w:p>
      <w:pPr>
        <w:pStyle w:val="LOnormal"/>
        <w:jc w:val="left"/>
        <w:rPr/>
      </w:pPr>
      <w:r>
        <w:rPr/>
        <w:t>Gipuzkoa es la primera provincia vasca en constituir una red de estas características, que contempla tanto la instalación de desfibriladores semiautomáticos en farmacias del territorio como la formación específica dirigida a profesionales farmacéuticos.</w:t>
        <w:br/>
        <w:t/>
        <w:br/>
        <w:t>Un total de 22 farmacias se han sumado a la nueva Red de Farmacias Cardioprotegidas de Gipuzkoa. Es una iniciativa impulsada por el COFG con el objetivo de reforzar la capacidad de respuesta inmediata ante situaciones de parada cardiorrespiratoria en el territorio, mediante el acceso rápido a desfibriladores y profesionales sanitarios formados para atender, en un primer momento, este tipo de urgencias.</w:t>
        <w:br/>
        <w:t/>
        <w:br/>
        <w:t>Gipuzkoa se convierte así en la primera provincia de la Comunidad Autónoma Vasca en contar con una red estructurada de farmacias cardioprotegidas con la que aumentan las probabilidades de que una persona en parada cardiorrespiratoria reciba asistencia inmediata.</w:t>
        <w:br/>
        <w:t/>
        <w:br/>
        <w:t>Esta red incluye la instalación de desfibriladores semiautomáticos en farmacias y formación específica en primeros auxilios y uso de los dispositivos que ya han recibido 93 farmacéuticos/as. Del total de farmacias que integran la red, 13 se ubican en San Sebastián, 3 en Zarautz, y el resto en los municipios guipuzcoanos de Pasaia (Antxo), Oiartzun, Tolosa, Getaria y Zumaia.</w:t>
        <w:br/>
        <w:t/>
        <w:br/>
        <w:t>El proyecto es fruto compromiso de las farmacias de Gipuzkoa como puntos de salud de referencia, con un papel clave en la atención sanitaria inmediata y de proximidad. Queremos aprovechar nuestra capilaridad, formación e implicación con la salud pública para colaborar en una respuesta eficaz ante las emergencias, subrayan desde el COFG. La formación de los farmacéuticos y su proximidad garantizarán una intervención rápida y efectiva, minimizando el tiempo de respuesta, aspecto crítico para aumentar las posibilidades de supervivencia, recuerdan.</w:t>
        <w:br/>
        <w:t/>
        <w:br/>
        <w:t>En esta línea, anuncian que nuestro objetivo es que cada vez más farmacias se unan a este proyecto, ampliando la cobertura territorial y asegurando que un mayor número de personas pueda beneficiarse de este servicio.</w:t>
        <w:br/>
        <w:t/>
        <w:br/>
        <w:t>Las farmacias que forman parte de la red tienen un identificativo en el exterior y se incluirán en el mapa de desfibriladores del Departamento de Salud del Gobierno Vasco. También está accesible en la web del COFG el mapa y la relación de las farmacias que integran la red.</w:t>
        <w:br/>
        <w:t/>
        <w:br/>
        <w:t>Además de contribuir a salvar vidas, este proyecto confirma la importancia de la colaboración entre instituciones, farmacias y ciudadanía para construir una red sanitaria más sólida y accesible, concluyen desde el Colegio Oficial de Farmacéuticos de Gipuzkoa.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 - 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