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https://static.comunicae.com/photos/notas/1259457/VIKENZO-NATURE.jpg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VIKENZO NATURE: Pioneros en jardines verticales, diseñados para inspirar</w:t>
      </w:r>
    </w:p>
    <w:p>
      <w:pPr>
        <w:pStyle w:val="Ttulo2"/>
        <w:rPr>
          <w:color w:val="355269"/>
        </w:rPr>
      </w:pPr>
      <w:r>
        <w:rPr>
          <w:color w:val="355269"/>
        </w:rPr>
        <w:t>El paisajismo vertical ha revolucionado los conceptos tradicionales de diseño y decoración, llevando la naturaleza a espacios donde antes parecía imposible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ámbito,VIKENZO NATUREse ha consolidado como un equipo líder de decoradores, pioneros y visionarios que transforman muros y estructuras en obras de arte natural.</w:t>
        <w:br/>
        <w:t/>
        <w:br/>
        <w:t>Con muchos años de trayectoria, esta empresa ha logrado destacarse en el diseño e instalación de jardines verticales artificiales y preservados, contribuyendo a embellecer espacios en empresas, edificios y hogares particulares.</w:t>
        <w:br/>
        <w:t/>
        <w:br/>
        <w:t>Grandes marcas, grandes proyectos</w:t>
        <w:br/>
        <w:t/>
        <w:br/>
        <w:t>El prestigio deVikenzose ha visto reforzado por la colaboración con importantes empresas e instituciones que han depositado su confianza en su experiencia.</w:t>
        <w:br/>
        <w:t/>
        <w:br/>
        <w:t>Marcas de renombre en sectores como hotelería, gastronomía, oficinas corporativas y comercio han optado por los jardines verticales diseñados e instalados por este equipo para transformar sus espacios en ambientes más atractivos y modernos.</w:t>
        <w:br/>
        <w:t/>
        <w:br/>
        <w:t>Estos proyectos no solo representan una validación de la calidad y creatividad deVikenzo, sino también la capacidad del equipo para adaptarse a los estándares y exigencias de empresas líderes en el mercado.</w:t>
        <w:br/>
        <w:t/>
        <w:br/>
        <w:t>Cada diseño refleja un equilibrio entre funcionalidad y estética, asegurando que los espacios se conviertan en referencias icónicas dentro de sus respectivas industrias.</w:t>
        <w:br/>
        <w:t/>
        <w:br/>
        <w:t>Innovación y calidad como pilares fundamentales</w:t>
        <w:br/>
        <w:t/>
        <w:br/>
        <w:t>Desde sus inicios,Vikenzoha apostado por un enfoque que combina innovación y excelencia. Los jardines verticales artificiales que desarrollan no solo destacan por su belleza, sino también por la durabilidad de los materiales utilizados.</w:t>
        <w:br/>
        <w:t/>
        <w:br/>
        <w:t>Cada componente está diseñado para resistir condiciones adversas como la exposición a los rayos UV y la intemperie, asegurando que las instalaciones mantengan su esplendor con el paso del tiempo.</w:t>
        <w:br/>
        <w:t/>
        <w:br/>
        <w:t>El equipo también se distingue por ofrecer a sus clientes la mejor relación entre precio y calidad. Este equilibrio ha sido clave para consolidar su reputación en el mercado, permitiéndoles trabajar en proyectos de diversa envergadura, desde grandes corporaciones hasta espacios residenciales.</w:t>
        <w:br/>
        <w:t/>
        <w:br/>
        <w:t>Jardines verticales artificiales: soluciones para todos los espacios</w:t>
        <w:br/>
        <w:t/>
        <w:br/>
        <w:t>Los jardines verticales artificiales diseñados porVikenzoson una solución versátil y práctica para incorporar elementos naturales a espacios interiores y exteriores.</w:t>
        <w:br/>
        <w:t/>
        <w:br/>
        <w:t>Este tipo de jardines no requiere mantenimiento constante ni condiciones especiales de luz o humedad, lo que los convierte en una alternativa ideal para áreas urbanas con limitaciones de espacio o recursos.</w:t>
        <w:br/>
        <w:t/>
        <w:br/>
        <w:t>Ya sea en viviendas particulares o en instalaciones comerciales, los jardines artificiales aportan frescura y modernidad, transformando ambientes en espacios acogedores y visualmente impactantes.</w:t>
        <w:br/>
        <w:t/>
        <w:br/>
        <w:t>La atención al detalle y el diseño personalizado son aspectos clave en cada proyecto desarrollado porVikenzo, garantizando que el resultado final se alinee con la visión del cliente y las características del espacio.</w:t>
        <w:br/>
        <w:t/>
        <w:br/>
        <w:t>Jardines preservados: la belleza de lo natural, sin mantenimiento intensivo</w:t>
        <w:br/>
        <w:t/>
        <w:br/>
        <w:t>Otra especialidad deVikenzoes la creación de jardines artificiales preservados. Estos se elaboran utilizando plantas naturales que han sido sometidas a un proceso de preservación que mantiene su aspecto fresco y vivo sin necesidad de riego ni luz solar.</w:t>
        <w:br/>
        <w:t/>
        <w:br/>
        <w:t>Esta opción combina la autenticidad de las plantas reales con la comodidad de un mantenimiento mínimo, ofreciendo una solución elegante y sostenible.</w:t>
        <w:br/>
        <w:t/>
        <w:br/>
        <w:t>Los jardines preservados son especialmente valorados en espacios donde se busca un diseño natural, pero sin las exigencias de cuidado que conllevan los jardines vivos.</w:t>
        <w:br/>
        <w:t/>
        <w:br/>
        <w:t>Son ideales para interiores sofisticados como recepciones, salas de juntas, restaurantes y áreas residenciales que buscan un toque de distinción.</w:t>
        <w:br/>
        <w:t/>
        <w:br/>
        <w:t>Un enfoque integral: diseño, asesoría e instalación</w:t>
        <w:br/>
        <w:t/>
        <w:br/>
        <w:t>El proceso de trabajo deVikenzose caracteriza por ser integral y orientado al cliente. Desde el primer contacto, el equipo ofrece un servicio personalizado que incluye asesoría técnica, diseño previo y la instalación de los jardines verticales. Este enfoque asegura que cada proyecto se desarrolle con precisión y que las expectativas del cliente se vean superadas en términos de estética, funcionalidad y calidad.</w:t>
        <w:br/>
        <w:t/>
        <w:br/>
        <w:t>La fase inicial del proceso comienza con un análisis detallado del espacio y las necesidades del cliente. Posteriormente, se desarrolla un diseño que contempla factores como iluminación, estructura del lugar y preferencias estéticas. Finalmente, el equipo de instalación ejecuta el proyecto con profesionalismo, garantizando un resultado impecable y duradero.</w:t>
        <w:br/>
        <w:t/>
        <w:br/>
        <w:t>Beneficios de los jardines verticales artificiales</w:t>
        <w:br/>
        <w:t/>
        <w:br/>
        <w:t>Los jardines verticales ofrecen múltiples ventajas que van más allá de la estética. En el caso de las soluciones artificiales y preservadas deVikenzo, estos beneficios incluyen:</w:t>
        <w:br/>
        <w:t/>
        <w:br/>
        <w:t>Bajo mantenimiento: Al no requerir riego, poda ni fertilización, los jardines artificiales son ideales para quienes desean disfrutar de un espacio verde sin el compromiso de cuidados constantes.</w:t>
        <w:br/>
        <w:t/>
        <w:br/>
        <w:t>Durabilidad: Los materiales resistentes utilizados porVikenzogarantizan que los jardines conserven su belleza en el tiempo, incluso en condiciones de exposición directa al sol o a la humedad.</w:t>
        <w:br/>
        <w:t/>
        <w:br/>
        <w:t>Sostenibilidad: Los jardines artificiales y preservados contribuyen a la sostenibilidad al reducir el uso de recursos como agua y energía, necesarios para el mantenimiento de jardines vivos.</w:t>
        <w:br/>
        <w:t/>
        <w:br/>
        <w:t>Adaptabilidad: Estas soluciones se pueden instalar en prácticamente cualquier lugar, desde paredes interiores hasta fachadas exteriores, sin importar las limitaciones de espacio o luz natural.</w:t>
        <w:br/>
        <w:t/>
        <w:br/>
        <w:t>Mejora estética: Los jardines verticales añaden un toque contemporáneo y sofisticado a cualquier ambiente, mejorando su apariencia y creando una atmósfera más agradable.</w:t>
        <w:br/>
        <w:t/>
        <w:br/>
        <w:t>Una trayectoria marcada por la excelencia</w:t>
        <w:br/>
        <w:t/>
        <w:br/>
        <w:t>Vikenzoha construido una reputación sólida en el mercado del paisajismo vertical. Su compromiso con la innovación, la calidad y la satisfacción del cliente ha resultado en una amplia base de clientes satisfechos, que incluyen empresas de renombre y propietarios particulares que buscan transformar sus espacios.</w:t>
        <w:br/>
        <w:t/>
        <w:br/>
        <w:t>La capacidad del equipo para adaptarse a las tendencias del diseño y las necesidades del mercado, junto con su experiencia técnica, los posiciona como un referente en la industria.</w:t>
        <w:br/>
        <w:t/>
        <w:br/>
        <w:t>Además, su enfoque centrado en ofrecer soluciones de alta calidad a precios competitivos los convierte en una opción destacada para quienes buscan un diseño único y de larga duración.</w:t>
        <w:br/>
        <w:t/>
        <w:br/>
        <w:t>Mirando hacia el futuro</w:t>
        <w:br/>
        <w:t/>
        <w:br/>
        <w:t>El compromiso deVikenzocon el desarrollo del paisajismo vertical continúa siendo una fuente de inspiración para el sector. Su visión a largo plazo incluye seguir innovando en el diseño y los materiales, explorar nuevas aplicaciones de los jardines verticales y expandir su impacto en proyectos residenciales, comerciales y públicos.</w:t>
        <w:br/>
        <w:t/>
        <w:br/>
        <w:t>En un mundo cada vez más enfocado en la sostenibilidad y la conexión con la naturaleza,Vikenzose posiciona como un aliado estratégico para aquellos que desean integrar elementos naturales en sus entornos sin renunciar a la practicidad y la durabilidad.</w:t>
        <w:br/>
        <w:t/>
        <w:br/>
        <w:t>Su dedicación al detalle y su pasión por el diseño aseguran que cada proyecto sea una obra maestra, transformando espacios comunes en lugares extraordinarios.</w:t>
        <w:br/>
        <w:t/>
        <w:br/>
        <w:t>VIKENZO NATUREno solo es un líder en el diseño e instalación de jardines verticales artificiales y preservados, sino también un símbolo de creatividad, calidad y compromiso en el ámbito del paisajismo vertical.</w:t>
        <w:br/>
        <w:t/>
        <w:br/>
        <w:t>Con su enfoque visionario, esta empresa continúa redefiniendo la forma en que las personas experimentan y disfrutan la naturaleza en sus entornos cotidianos.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