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https://static.comunicae.com/photos/notas/1259346/Miembros_del_Jurado_de_los_Premios_Alejandro_Echevarra_2025_de_la_FCF_18-11-2024-1-1.jpeg</w:t>
        </w:r>
      </w:hyperlink>
    </w:p>
    <w:p>
      <w:pPr>
        <w:pStyle w:val="Ttulo1"/>
        <w:spacing w:lineRule="auto" w:line="240" w:before="280" w:after="280"/>
        <w:rPr>
          <w:sz w:val="44"/>
          <w:szCs w:val="44"/>
        </w:rPr>
      </w:pPr>
      <w:r>
        <w:rPr>
          <w:sz w:val="44"/>
          <w:szCs w:val="44"/>
        </w:rPr>
        <w:t>Fundación Comunicando Futuro premia la lucha contra la desinformación</w:t>
      </w:r>
    </w:p>
    <w:p>
      <w:pPr>
        <w:pStyle w:val="Ttulo2"/>
        <w:rPr>
          <w:color w:val="355269"/>
        </w:rPr>
      </w:pPr>
      <w:r>
        <w:rPr>
          <w:color w:val="355269"/>
        </w:rPr>
        <w:t>La fundación otorga los Premios Alejandro Echevarría reconociendo a destacados profesionales, organizaciones y medios de comunicación que son un ejemplo en la lucha contra la desinformación</w:t>
      </w:r>
    </w:p>
    <w:p>
      <w:pPr>
        <w:pStyle w:val="LOnormal"/>
        <w:rPr>
          <w:color w:val="355269"/>
        </w:rPr>
      </w:pPr>
      <w:r>
        <w:rPr>
          <w:color w:val="355269"/>
        </w:rPr>
      </w:r>
    </w:p>
    <w:p>
      <w:pPr>
        <w:pStyle w:val="LOnormal"/>
        <w:jc w:val="left"/>
        <w:rPr/>
      </w:pPr>
      <w:r>
        <w:rPr/>
        <w:t>La Fundación Comunicando Futuro a través de un jurado externo, otorga los Premios Alejandro Echevarría en reconocimiento a iniciativas y personas destacadas en la lucha contra la desinformación.</w:t>
        <w:br/>
        <w:t/>
        <w:br/>
        <w:t>En esta edición, un jurado compuesto por 19 expertos de diversas organizaciones educativas, tecnológicas, empresariales, científicas y medios de comunicación ha otorgado los siguientes galardones.</w:t>
        <w:br/>
        <w:t/>
        <w:br/>
        <w:t>Premio a la transparencia informativa y el rigor: Newtral, Reconocida por su labor en la verificación de datos y la promoción de la transparencia en la información.</w:t>
        <w:br/>
        <w:t/>
        <w:br/>
        <w:t>Premio a la Alfabetización mediática e informativa: Surfear en la Red de FAD Juventud, destacada por su esfuerzo en educar a los jóvenes sobre el uso responsable y crítico de los medios digitales.</w:t>
        <w:br/>
        <w:t/>
        <w:br/>
        <w:t>Premio a la Innovación en la lucha por la desinformación: The New York Times, premiado por sus innovadoras estrategias y herramientas para combatir la desinformación en el periodismo.</w:t>
        <w:br/>
        <w:t/>
        <w:br/>
        <w:t>Premio al compromiso en la lucha contra la desinformación: Almudena Ariza, reconocida por su trayectoria y dedicación en la lucha contra la desinformación a nivel global.</w:t>
        <w:br/>
        <w:t/>
        <w:br/>
        <w:t>El Premio Especial Alejandro Echevarría, que reconoce una trayectoria profesional ejemplar, se dará a conocer en enero de 2025.</w:t>
        <w:br/>
        <w:t/>
        <w:br/>
        <w:t>Un compromiso con la verdad</w:t>
        <w:br/>
        <w:t/>
        <w:br/>
        <w:t>Aletxu Echevarría Estivariz, Presidente de la Fundación, ha destacado la importancia de estos premios para fomentar una sociedad mejor informada. Los Premios Alejandro Echevarría son un reconocimiento a aquellos que trabajan incansablemente por la verdad y la transparencia, afirmó.</w:t>
        <w:br/>
        <w:t/>
        <w:br/>
        <w:t>Para 2025, la Fundación ha anunciado la creación de 5 nuevas categorías de premios y un aumento significativo en el número de candidaturas. Los jóvenes son nuestro futuro y debemos dotarlos de las herramientas necesarias para identificar y combatir la desinformación, añadió Echevarría.</w:t>
        <w:br/>
        <w:t/>
        <w:br/>
        <w:t>Un jurado exigente</w:t>
        <w:br/>
        <w:t/>
        <w:br/>
        <w:t>Presidido por el periodista Pedro Piqueras, el jurado ha evaluado un total de 78 candidaturas, seleccionando a 5 ganadores de entre 14 finalistas. Estos premios son un ejemplo de cómo la sociedad puede contribuir a construir un futuro mejor informado y democrático, concluyó Piqueras.</w:t>
        <w:br/>
        <w:t/>
        <w:br/>
        <w:t>Coincidiendo con el aniversario del fallecimiento de Alejandro Echevarría Busquet, el próximo 19 de febrero de 2025 se celebrará la III Edición de los Premios. La Fundación Comunicando Futuro seguirá trabajando para promover la alfabetización mediática y combatir la desinformación en todas sus formas.</w:t>
        <w:br/>
        <w:t/>
        <w:br/>
        <w:t>Para ampliar la información de cada uno de los premiados en las cuatro categorías mencionadas, es posible consultar el siguienteenlace.</w:t>
        <w:br/>
        <w:t/>
        <w:br/>
        <w:t>Sobre la Fundación Comunicando Futuro Alejandro Echevarría</w:t>
        <w:br/>
        <w:t/>
        <w:br/>
        <w:t>En la Fundación Comunicando Futuro, se dedican a luchar contra la desinformación, con un enfoque especial en su impacto en los jóvenes. Creen firmemente que Una sociedad bien informada es una sociedad mejor, y actualmente la desinformación está influyendo de forma negativa en diferentes ámbitos como pueden ser: salud, ciencia, economía, educación, y la propia democracia. Por ello quieren proporcionar en especial a los jóvenes las herramientas necesarias para discernir la información, y de esta forma construir una base sólida para una sociedad más crítica y responsable.</w:t>
        <w:br/>
        <w:t/>
        <w:br/>
        <w:t>Su objetivo es ambicioso pero alcanzable: que en especial los jóvenes se conviertan en críticos y responsables consumidores y difusores de información, contribuyendo así a una sociedad informada y resiliente frente a la desinformación. Para alcanzar esta meta, han identificado cuatro resultados clave:</w:t>
        <w:br/>
        <w:t/>
        <w:br/>
        <w:t>Incrementar la alfabetización mediática entre los jóvenes.</w:t>
        <w:br/>
        <w:t/>
        <w:br/>
        <w:t>Desarrollar su capacidad crítica y analítica para evaluar la información.</w:t>
        <w:br/>
        <w:t/>
        <w:br/>
        <w:t>Reducir la propagación de noticias falsas.</w:t>
        <w:br/>
        <w:t/>
        <w:br/>
        <w:t>Alcanzar un elevado número de colaboradores activos.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