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https://static.comunicae.com/photos/notas/1259213/WhatsApp_Image_2024-11-26_at_17.32.07-1.jpeg</w:t>
        </w:r>
      </w:hyperlink>
    </w:p>
    <w:p>
      <w:pPr>
        <w:pStyle w:val="Ttulo1"/>
        <w:spacing w:lineRule="auto" w:line="240" w:before="280" w:after="280"/>
        <w:rPr>
          <w:sz w:val="44"/>
          <w:szCs w:val="44"/>
        </w:rPr>
      </w:pPr>
      <w:r>
        <w:rPr>
          <w:sz w:val="44"/>
          <w:szCs w:val="44"/>
        </w:rPr>
        <w:t>Urban Lab Madrid celebra el Black Friday con un descuento exclusivo del 50% hasta el 2 de diciembre</w:t>
      </w:r>
    </w:p>
    <w:p>
      <w:pPr>
        <w:pStyle w:val="Ttulo2"/>
        <w:rPr>
          <w:color w:val="355269"/>
        </w:rPr>
      </w:pPr>
      <w:r>
        <w:rPr>
          <w:color w:val="355269"/>
        </w:rPr>
        <w:t>Urban Lab Madrid, uno de los centros de negocios más innovadores de la capital, se suma a las ofertas del Black Friday con una promoción irresistible: un 50% de descuento en sus servicios hasta el próximo 2 de diciembre. Esta iniciativa busca acercar sus modernas instalaciones y servicios de vanguardia a emprendedores, startups y empresas consolidadas que deseen llevar su actividad a un entorno profesional de alto nivel</w:t>
      </w:r>
    </w:p>
    <w:p>
      <w:pPr>
        <w:pStyle w:val="LOnormal"/>
        <w:rPr>
          <w:color w:val="355269"/>
        </w:rPr>
      </w:pPr>
      <w:r>
        <w:rPr>
          <w:color w:val="355269"/>
        </w:rPr>
      </w:r>
    </w:p>
    <w:p>
      <w:pPr>
        <w:pStyle w:val="LOnormal"/>
        <w:jc w:val="left"/>
        <w:rPr/>
      </w:pPr>
      <w:r>
        <w:rPr/>
        <w:t>Situado en una ubicación estratégica de Madrid, Urban Lab Madrid se ha consolidado como un espacio de trabajo dinámico que combina tecnología, diseño y comodidad. Con un enfoque en el networking y la productividad, el centro ofrece oficinas privadas, salas de reuniones totalmente equipadas, coworking flexible y servicios personalizados para adaptarse a las necesidades de cada cliente.</w:t>
        <w:br/>
        <w:t/>
        <w:br/>
        <w:t>Nuestra misión es facilitar el acceso a un espacio de trabajo que inspire y potencie las ideas. Este Black Friday es la ocasión perfecta para que profesionales de distintos sectores descubran todo lo que Urban Lab Madrid tiene para ofrecer, afirma su directora, Alejandra Ron-Pedrique Garay.</w:t>
        <w:br/>
        <w:t/>
        <w:br/>
        <w:t>Duración: Del 26 de noviembre al 2 de diciembre de 2024.</w:t>
        <w:br/>
        <w:t/>
        <w:br/>
        <w:t>Descuento: 50% en todos los servicios, incluyendo alquiler de oficinas, membresías de coworking y salas de reuniones.</w:t>
        <w:br/>
        <w:t/>
        <w:br/>
        <w:t>Reservas: La promoción es válida para nuevas contrataciones realizadas durante el periodo de la oferta.</w:t>
        <w:br/>
        <w:t/>
        <w:br/>
        <w:t>Además del descuento, los nuevos clientes podrán disfrutar de una experiencia de bienvenida exclusiva, con acceso gratuito a eventos de networking y talleres que se llevarán a cabo durante el mes de diciembre.</w:t>
        <w:br/>
        <w:t/>
        <w:br/>
        <w:t>Urban Lab Madrid es más que un espacio físico; es una comunidad profesional donde la colaboración y la innovación se encuentran en el centro de su propuesta. Con esta promoción, el centro reafirma su compromiso con el desarrollo empresarial en Madrid, facilitando el acceso a recursos que ayudan a impulsar ideas y proyectos.</w:t>
        <w:br/>
        <w:t/>
        <w:br/>
        <w:t>Sobre Urban Lab Madrid</w:t>
        <w:br/>
        <w:t/>
        <w:br/>
        <w:t>Urban Lab Madrid es un centro de negocios y coworking que ofrece soluciones integrales para empresas y emprendedores. Con instalaciones modernas, servicios tecnológicos avanzados y un enfoque en la sostenibilidad, además, se posiciona como el espacio ideal para aquellos que buscan un entorno profesional que se adapte a las necesidades del futuro.</w:t>
        <w:br/>
        <w:t/>
        <w:br/>
        <w:t>Para más información o para aprovechar esta oferta limitada, visitarwww.urbanlabmadrid.com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