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https://static.comunicae.com/photos/notas/1259012/Tik_tok_Milan1.jpg</w:t>
        </w:r>
      </w:hyperlink>
    </w:p>
    <w:p>
      <w:pPr>
        <w:pStyle w:val="Ttulo1"/>
        <w:spacing w:lineRule="auto" w:line="240" w:before="280" w:after="280"/>
        <w:rPr>
          <w:sz w:val="44"/>
          <w:szCs w:val="44"/>
        </w:rPr>
      </w:pPr>
      <w:r>
        <w:rPr>
          <w:sz w:val="44"/>
          <w:szCs w:val="44"/>
        </w:rPr>
        <w:t>Madrid esporta lesperienza del tardeo in Italia per promuovere la sua vita notturna come attrattiva turistica</w:t>
      </w:r>
    </w:p>
    <w:p>
      <w:pPr>
        <w:pStyle w:val="Ttulo2"/>
        <w:rPr>
          <w:color w:val="355269"/>
        </w:rPr>
      </w:pPr>
      <w:r>
        <w:rPr>
          <w:color w:val="355269"/>
        </w:rPr>
        <w:t>La campagna Nightlife in Greater Madrid promossa dalla Comunidad de Madrid e dallassociazione Noche Madrid per promuovere la vita notturna madrilena nelle principali città europee</w:t>
      </w:r>
    </w:p>
    <w:p>
      <w:pPr>
        <w:pStyle w:val="LOnormal"/>
        <w:rPr>
          <w:color w:val="355269"/>
        </w:rPr>
      </w:pPr>
      <w:r>
        <w:rPr>
          <w:color w:val="355269"/>
        </w:rPr>
      </w:r>
    </w:p>
    <w:p>
      <w:pPr>
        <w:pStyle w:val="LOnormal"/>
        <w:jc w:val="left"/>
        <w:rPr/>
      </w:pPr>
      <w:r>
        <w:rPr/>
        <w:t>Madrid, 20 novembre 2024. Nellambito della campagna di marketing turistico Nightlife in Greater Madrid, promossa dalla Direzione Generale del Turismo della Comunidad de Madrid e dallAssociazione degli Imprenditori del Tempo Libero e degli Spettacoli della Comunidad de Madrid, NOCHE MADRID porta il meglio della vita notturna madrilena a Milano il 20 e 21 novembre. Alcuni dei locali e club più iconici di Madrid, insieme ai loro DJ e organizzatori, porteranno lautentico spirito della notte madrilena in città, in un evento che promette di contagiare i milanesi con lenergia festosa di Madrid.</w:t>
        <w:br/>
        <w:t/>
        <w:br/>
        <w:t>Organizzato da Noche Madrid in collaborazione con la casa di produzione milanese POST OFFICE e lemblematico club madrileno Florida Park, MADRID PER UNA NOTTE A MILANO è pensato per offrire agli italiani unesperienza unica. Questa festa italiana con anima madrilena permetterà agli amanti della vita notturna di Milano di scoprire latmosfera esclusiva e lenergia inconfondibile che caratterizzano i club e i locali della capitale spagnola.</w:t>
        <w:br/>
        <w:t/>
        <w:br/>
        <w:t>Lesperienza madrilena a Milano inizia oggi con un tour in aree iconiche come il Duomo, Navigli, Brera e la Scala. Rappresentanti dei club madrileni visiteranno alcuni locali e club di spicco di Milano, interagendo con il pubblico. Verrà distribuito merchandising, condotti sondaggi per raccogliere lopinione dei milanesi su Madrid come destinazione per il divertimento, e lanciato un concorso che mette in palio un viaggio a Madrid per due persone, con lobiettivo di far scoprire ai vincitori nel 2025 i segreti della notte e del tardeo madrileno.</w:t>
        <w:br/>
        <w:t/>
        <w:br/>
        <w:t>Il momento culminante sarà giovedì 21 novembre con il grande evento MADRID PER UNA NOTTE IN MILANO al MIB di Milano, organizzato dalla casa di produzione locale POST OFFICE, famosa per le sue sessioni afterwork e che di recente ha inaugurato una sede anche a Madrid. Per loccasione, sarà il DJ madrileno D-STRO, direttamente dal club Florida Park, a portare la musica e lessenza di Madrid in console.</w:t>
        <w:br/>
        <w:t/>
        <w:br/>
        <w:t>Il team di Noche Madrid sarà presente con un punto informativo, mentre sugli schermi del locale verranno proiettati visual ispirati alla notte madrilena.</w:t>
        <w:br/>
        <w:t/>
        <w:br/>
        <w:t>Madrid per una Notte a Milano sarà promossa nelle principali guide di vita notturna di Milano, come YesMilano, Milano Segreta e Time Out Milano, oltre che sui social media, e conta sul supporto dellUfficio del Turismo Spagnolo a Milano.</w:t>
        <w:br/>
        <w:t/>
        <w:br/>
        <w:t>Questo evento unico è il risultato della collaborazione tra Noche Madrid, la Direzione Generale del Turismo e dellOspitalità della Comunidad de Madrid e POST OFFICE, pensato per creare un legame speciale tra due città che vivono la notte con intensità e passione.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