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https://static.comunicae.com/photos/notas/1255521/fundraising-summit-2024.png</w:t>
        </w:r>
      </w:hyperlink>
    </w:p>
    <w:p>
      <w:pPr>
        <w:pStyle w:val="Ttulo1"/>
        <w:spacing w:lineRule="auto" w:line="240" w:before="280" w:after="280"/>
        <w:rPr>
          <w:sz w:val="44"/>
          <w:szCs w:val="44"/>
        </w:rPr>
      </w:pPr>
      <w:r>
        <w:rPr>
          <w:sz w:val="44"/>
          <w:szCs w:val="44"/>
        </w:rPr>
        <w:t>Pablo Sántxez revoluciona el tercer sector con el Fundraising Summit 2024</w:t>
      </w:r>
    </w:p>
    <w:p>
      <w:pPr>
        <w:pStyle w:val="Ttulo2"/>
        <w:rPr>
          <w:color w:val="355269"/>
        </w:rPr>
      </w:pPr>
      <w:r>
        <w:rPr>
          <w:color w:val="355269"/>
        </w:rPr>
        <w:t>Después del éxito del Fundraising Summit 2024, Pablo Sántxez oficializa el lanzamiento de la Fundraising University como buque insignia de esta nueva etapa en la que está naciendo una nueva generación de ONGs</w:t>
      </w:r>
    </w:p>
    <w:p>
      <w:pPr>
        <w:pStyle w:val="LOnormal"/>
        <w:rPr>
          <w:color w:val="355269"/>
        </w:rPr>
      </w:pPr>
      <w:r>
        <w:rPr>
          <w:color w:val="355269"/>
        </w:rPr>
      </w:r>
    </w:p>
    <w:p>
      <w:pPr>
        <w:pStyle w:val="LOnormal"/>
        <w:jc w:val="left"/>
        <w:rPr/>
      </w:pPr>
      <w:r>
        <w:rPr/>
        <w:t>Pablo Sántxez, director de la Fundraising University, ha reafirmado su posición en el ámbito de la recaudación de fondos al organizar el Fundraising Summit 2024. Este evento monumental reunió a más de 20,000 profesionales y entusiastas del fundraising provenientes de más de 50 países, destacando la importancia global de las estrategias efectivas para la generación de fondos en organizaciones sin fines de lucro, independientemente de su tamaño.</w:t>
        <w:br/>
        <w:t/>
        <w:br/>
        <w:t>El Fundraising Summit 2024 se celebró en un ambiente vibrante y dinámico, con una agenda repleta de ponencias inspiradoras, talleres interactivos y oportunidades de networking sin precedentes. Los asistentes tuvieron la oportunidad de explorar una amplia gama de temas relevantes, desde las últimas tendencias en tecnología para el fundraising hasta las mejores prácticas para involucrar a los donantes de manera efectiva. El evento estuvo conformado por 12 ponencias de líderes del sector de diferentes países de Latinoamerica y de España, tales como Oscar Albalat, Tatiana Guerrero, Rafael Carmona o Agustina Payan entre otras.</w:t>
        <w:br/>
        <w:t/>
        <w:br/>
        <w:t>Pablo Sántxez, reconocido experto en estrategia, cerro el congreso con una ponencia sobre estrategia de fundraising que no dejo impasible a ninguno de los asistentes, Sántxez ha creado un congreso que no solo ha sobresalido por su masiva asistencia, sino también por la calidad de sus ponencias y talleres. Estos eventos fueron diseñados para empoderar a las pequeñas organizaciones con herramientas y estrategias innovadoras, asegurando así su sostenibilidad y éxito a largo plazo. Los participantes tuvieron la oportunidad de aprender directamente de líderes de la industria, compartir experiencias a través de los grupos y establecer valiosas conexiones que fortalecerán sus iniciativas de recaudación.</w:t>
        <w:br/>
        <w:t/>
        <w:br/>
        <w:t>Además de las sesiones educativas, el Fundraising Summit 2024 ofreció múltiples actividades sociales y recreativas, fomentando un ambiente de camaradería y colaboración entre los asistentes. Estas actividades se realizaron a través de chats y grupos de WhatsApp, proporcionando a los participantes la oportunidad de relajarse y disfrutar mientras fortalecían sus redes profesionales.</w:t>
        <w:br/>
        <w:t/>
        <w:br/>
        <w:t>La Fundraising University, bajo la dirección de Pablo Sántxez, se presentó en la clausura del congreso y tuvo una acogida desorbitada entre los asistentes,  comentaba Pablo en un video. La escuela se ha convertido en una institución de referencia para ONGs que buscan mejorar sus habilidades en la generación de fondos y alcanzar la autosuficiencia económica.</w:t>
        <w:br/>
        <w:t/>
        <w:br/>
        <w:t>Desde su primer día de lanzamiento, esta escuela agrupa cientos de organizaciones en sus diferentes programas, en los que proporcionan los conocimientos y las herramientas necesarias para desarrollar estrategias sostenibles de recaudación de fondos. Los cursos ofrecidos abarcan una variedad de temas, incluyendo la Estrategia de Fundraising, Gestión de Donantes, Alianzas Corporativas, el uso de redes Sociales y un Mastermind de Fundraising en el que pueden compartir directamente con profesores internacionales.</w:t>
        <w:br/>
        <w:t/>
        <w:br/>
        <w:t>Durante el Fundraising Summit 2024, Pablo Sántxez subrayó la necesidad de innovación y adaptación en el mundo del fundraising. En un entorno en constante cambio, las organizaciones deben estar preparadas para evolucionar y adoptar nuevas estrategias. Lamisión de la Fundraising University es proporcionar las herramientas y el conocimiento necesarios para que lasONGs sean resilientes y autosuficientes, afirmó Sántxez. También destacó la importancia de la colaboración y el aprendizaje continuo: El intercambio de ideas y experiencias entre profesionales de diferentes regiones y contextos es invaluable. Juntos, podemosencontrar soluciones creativas a los desafíos comunes y avanzar hacia un futuro más sostenible para todas nuestras organizaciones.</w:t>
        <w:br/>
        <w:t/>
        <w:br/>
        <w:t>El impacto del Fundraising Summit 2024 se extenderá más allá de los días del evento, ya que los conocimientos adquiridos y las conexiones establecidas seguirán beneficiando a las organizaciones participantes a largo plazo. Con cada edición del summit, Pablo Sántxez y la Fundraising University continúan elevando el estándar de excelencia en la recaudación de fondos, inspirando a más organizaciones a adoptar prácticas innovadoras y efectivas.</w:t>
        <w:br/>
        <w:t/>
        <w:br/>
        <w:t>En resumen, el Fundraising Summit 2024 organizado por Pablo Sántxez y su equipo en la Fundraising University no solo fue un éxito rotundo en términos de asistencia y contenido, sino que también demostró ser una plataforma vital para el crecimiento y el desarrollo del sector de la recaudación de fondos a nivel global. Con su enfoque en la innovación, la educación y la colaboración, este evento ha dejado una marca indeleble en el mundo del fundraising y promete seguir siendo una fuente de inspiración y aprendizaje para futuras generaciones de profesionales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