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https://static.comunicae.com/photos/notas/1255478/COMUNICAE_Automocion_2_.JPG</w:t>
        </w:r>
      </w:hyperlink>
    </w:p>
    <w:p>
      <w:pPr>
        <w:pStyle w:val="Ttulo1"/>
        <w:spacing w:lineRule="auto" w:line="240" w:before="280" w:after="280"/>
        <w:rPr>
          <w:sz w:val="44"/>
          <w:szCs w:val="44"/>
        </w:rPr>
      </w:pPr>
      <w:r>
        <w:rPr>
          <w:sz w:val="44"/>
          <w:szCs w:val="44"/>
        </w:rPr>
        <w:t>Bikote Solar proporciona energía solar a 55 empresas del sector de automoción</w:t>
      </w:r>
    </w:p>
    <w:p>
      <w:pPr>
        <w:pStyle w:val="Ttulo2"/>
        <w:rPr>
          <w:color w:val="355269"/>
        </w:rPr>
      </w:pPr>
      <w:r>
        <w:rPr>
          <w:color w:val="355269"/>
        </w:rPr>
        <w:t>Las instalaciones han conseguido ahorrar, en total, 2.500 toneladas de C02 anuales</w:t>
      </w:r>
    </w:p>
    <w:p>
      <w:pPr>
        <w:pStyle w:val="LOnormal"/>
        <w:rPr>
          <w:color w:val="355269"/>
        </w:rPr>
      </w:pPr>
      <w:r>
        <w:rPr>
          <w:color w:val="355269"/>
        </w:rPr>
      </w:r>
    </w:p>
    <w:p>
      <w:pPr>
        <w:pStyle w:val="LOnormal"/>
        <w:jc w:val="left"/>
        <w:rPr/>
      </w:pPr>
      <w:r>
        <w:rPr/>
        <w:t>Bikote Solar, empresa especializada en instalaciones fotovoltaicas para el sector empresarial, ha sido testigo de que la industria de la automoción vasca se mueve hacia la energía solar. En los últimos tres años la empresa ha realizado 55 instalaciones solares para otras tantas empresas de este sector. En su conjunto se ha instalado una potencia de unos 6 MWp que suponen unas 2.500 toneladas de CO₂ evitadas y la instalación media se sitúa en torno a los 110 kWp.</w:t>
        <w:br/>
        <w:t/>
        <w:br/>
        <w:t>La motivación de estas actuaciones hay que buscarlas en una combinación de distintos factores. Por un lado, las empresas del sector ven acercarse el horizonte de la descarbonización y, por tanto, la necesidad de moverse en esa dirección. Por otro, las ventajas que conllevan estas instalaciones son muy atractivas para las empresas de automoción.</w:t>
        <w:br/>
        <w:t/>
        <w:br/>
        <w:t>Según Fernando Novo, responsable de Desarrollo de Negocio de Bikote Solar, hablamos de ahorros importantes en costes energéticos y beneficios medioambientales que tienen su importancia de cara a los clientes que son grandes grupos automovilísticos. Tampoco hay que olvidar que la inversión en este tipo de instalaciones tiene una rentabilidad superior al 30% y también hay que contar con el impulso que brindan las subvenciones y la deducción fiscal del 30%.</w:t>
        <w:br/>
        <w:t/>
        <w:br/>
        <w:t>Las instalaciones solares realizadas por Bikote Solar se han llevado a cabo en empresas que operan prácticamente en todos los subsectores que se engloban en la industria de la automoción vasca. Ámbitos que van desde la máquina herramienta, el mecanizado o la forja, hasta la fabricación de maquinaria y componentes, venta de automóviles, etc. Entre esta tipología de empresa hay consumidoras de energía de todo los perfiles y volúmenes, pero el ahorro medio se sitúa en torno al 30%, pudiendo llegar al 40% en aquellas empresas que trabajan a más turnos.</w:t>
        <w:br/>
        <w:t/>
        <w:br/>
        <w:t>En todos los casos las instalaciones se han abordado con un enfoque integral y personalizado, con un asesoramiento técnico previo en el que se ha analizado las peculiaridades en la forma de consumir de cada empresa. El equipo de Bikote Solar se ha encargado de llevar a cabo todos los trabajos hasta la puesta en marcha, incluyendo la ingeniería, legalización, gestión de subvenciones, monitorización, mantenimiento, etc.</w:t>
        <w:br/>
        <w:t/>
        <w:br/>
        <w:t>Nuestra propuesta de valor es que ofrecemos una solución completa en autoconsumo solar muy adaptada al sector empresarial que es el tipo de cliente al que nos dirigimos afirman desde la empresa.</w:t>
        <w:br/>
        <w:t/>
        <w:br/>
        <w:t>Desde 2006, en el sector de la energía solar, Bikote Solar es empresa referente en la zona norte. Ha realizado casi 600 instalaciones que suman más de 50 MW de potencia instalada. La empresa acaba de lograr el Sello de Calidad de Empresa Instaladora de Autoconsumo que otorga la Unión Española Fotovoltaica (UNEF). Este sello certifica su capacidad técnica en el diseño y ejecución de las instalaciones fotovoltaicas y es una distinción que poseen únicamente otras 15 empresas a nivel nacional.</w:t>
        <w:br/>
        <w:t/>
        <w:br/>
        <w:t>Fuente: Spbservicios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