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https://static.comunicae.com/photos/notas/1254978/Your_House_Group-1-1-1.jpg</w:t>
        </w:r>
      </w:hyperlink>
    </w:p>
    <w:p>
      <w:pPr>
        <w:pStyle w:val="Ttulo1"/>
        <w:spacing w:lineRule="auto" w:line="240" w:before="280" w:after="280"/>
        <w:rPr>
          <w:sz w:val="44"/>
          <w:szCs w:val="44"/>
        </w:rPr>
      </w:pPr>
      <w:r>
        <w:rPr>
          <w:sz w:val="44"/>
          <w:szCs w:val="44"/>
        </w:rPr>
        <w:t>Your House Group Confirms an Increase in the Growth of the Rental Market in Mallorca, Spain</w:t>
      </w:r>
    </w:p>
    <w:p>
      <w:pPr>
        <w:pStyle w:val="Ttulo2"/>
        <w:rPr>
          <w:color w:val="355269"/>
        </w:rPr>
      </w:pPr>
      <w:r>
        <w:rPr>
          <w:color w:val="355269"/>
        </w:rPr>
        <w:t>The vacation rental company Your House Group confirms an increase in the growth of the rental market in Mallorca, Spain</w:t>
      </w:r>
    </w:p>
    <w:p>
      <w:pPr>
        <w:pStyle w:val="LOnormal"/>
        <w:rPr>
          <w:color w:val="355269"/>
        </w:rPr>
      </w:pPr>
      <w:r>
        <w:rPr>
          <w:color w:val="355269"/>
        </w:rPr>
      </w:r>
    </w:p>
    <w:p>
      <w:pPr>
        <w:pStyle w:val="LOnormal"/>
        <w:jc w:val="left"/>
        <w:rPr/>
      </w:pPr>
      <w:r>
        <w:rPr/>
        <w:t>Mallorcas vacation rental market is experiencing robust growth and expansion. With a recent increase of 11%, the island stands out as a high-value destination. The demand is particularly skewed towards properties that offer modern amenities such as private pools, with houses and villas being the most sought-after options. This trend highlights a growing preference for luxury and exclusivity in vacation stays.</w:t>
        <w:br/>
        <w:t/>
        <w:br/>
        <w:t>The benefits of owning property in Mallorca are becoming increasingly apparent as rental prices continue to rise, according to the experts. The benefits are driven by steady demand and rising prices. In addition, the island is world renowned for its stunning natural beauty, including pristine beaches and mountainous landscapes, and a rich culture that attracts a high net worth segment of tourists. These factors ensure a steady flow of tourists and also enhance Mallorcas reputation as an ideal location.</w:t>
        <w:br/>
        <w:t/>
        <w:br/>
        <w:t>Specialized Support for Foreign Investors</w:t>
        <w:br/>
        <w:t/>
        <w:br/>
        <w:t>TheMallorca vacation accommodation companyYour House Groupplays a crucial role in facilitating investment for foreigners, especially those from the United States. The company offers a comprehensive range of services that simplify the investment experience. These services include property management and advice on legal and tax matters, ensuring that investors can navigate the local real estate market without complications. This comprehensive support is crucial for those seeking to take advantage of purchasing opportunities without facing the challenges of operating in a foreign environment, according to industry experts.</w:t>
        <w:br/>
        <w:t/>
        <w:br/>
        <w:t>An Appeal for U.S. Investors</w:t>
        <w:br/>
        <w:t/>
        <w:br/>
        <w:t>Your House Group not only facilitatesMallorca Property Management Services for US Investorsbut also ensures efficiency in the operation of these investments, supported by years of experience. With a high occupancy rate of 83% on the island, this makes Mallorca not only a desirable holiday destination, but also a property destination for the US market. This positions Mallorca as a prime destination for those looking for the perfect Mallorcan vacation home.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