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https://static.comunicae.com/photos/notas/1254571/SINTETICGRASS-1.jpg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Transformando espacios verdes: Sinteticgrass, especialistas en césped artificial en Madrid</w:t>
      </w:r>
    </w:p>
    <w:p>
      <w:pPr>
        <w:pStyle w:val="Ttulo2"/>
        <w:rPr>
          <w:color w:val="355269"/>
        </w:rPr>
      </w:pPr>
      <w:r>
        <w:rPr>
          <w:color w:val="355269"/>
        </w:rPr>
        <w:t>En la búsqueda de soluciones innovadoras y sostenibles para espacios exteriores, cada vez más personas y empresas en Madrid recurren al césped artificial como alternativa al césped natural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En este contexto, Sinteticgrass se destaca como una empresa especializada en la venta e instalación de césped artificial Madrid, ofreciendo una amplia gama de opciones adaptadas a diversas necesidades y aplicaciones. Desde espacios residenciales hasta instalaciones deportivas y áreas recreativas, Sinteticgrass proporciona soluciones de calidad que transforman y embellecen cualquier entorno.</w:t>
        <w:br/>
        <w:t/>
        <w:br/>
        <w:t>Tipos de césped artificial</w:t>
        <w:br/>
        <w:t/>
        <w:br/>
        <w:t>Sinteticgrass ofrece una variedad de opciones diseñadas para satisfacer las necesidades específicas de cada cliente:</w:t>
        <w:br/>
        <w:t/>
        <w:br/>
        <w:t>Césped artificial decorativo: Concebido para embellecer y mejorar la estética de jardines, patios y espacios exteriores, el césped artificial decorativo de Sinteticgrass destaca por su realismo y aspecto natural. Este tipo de césped ofrece una solución de bajo mantenimiento que permanece impecable durante todo el año, creando áreas verdes que son un placer para la vista.</w:t>
        <w:br/>
        <w:t/>
        <w:br/>
        <w:t>Césped artificial deportivo: Para áreas destinadas a actividades deportivas como fútbol, pádel, tenis y golf, Sinteticgrass ofrece opciones de césped artificial especialmente diseñadas para resistir el desgaste causado por el uso intensivo. Con una superficie uniforme y un sistema de drenaje eficiente, este césped garantiza un juego seguro y de calidad en todo momento.</w:t>
        <w:br/>
        <w:t/>
        <w:br/>
        <w:t>Césped artificial para áreas recreativas: Destinado a espacios públicos, parques infantiles y zonas de ocio, el césped artificial para áreas recreativas de Sinteticgrass se caracteriza por su resistencia a la abrasión, su suavidad al tacto y su capacidad para amortiguar impactos. Proporciona un entorno seguro y cómodo para el disfrute de personas de todas las edades.</w:t>
        <w:br/>
        <w:t/>
        <w:br/>
        <w:t>El césped artificial es una alternativa inteligente para espacios urbanos.</w:t>
        <w:br/>
        <w:t/>
        <w:br/>
        <w:t>Proceso de instalación</w:t>
        <w:br/>
        <w:t/>
        <w:br/>
        <w:t>La instalación adecuada es fundamental para garantizar un resultado final óptimo</w:t>
        <w:br/>
        <w:t/>
        <w:br/>
        <w:t>Preparación del terreno: El proceso comienza con una evaluación exhaustiva del terreno para determinar los requisitos específicos de preparación. Dependiendo de las condiciones del sitio y las preferencias del cliente, la instalación de césped artificial puede realizarse sobre solera, sobre tierra o sobre tierra quitando hierba.</w:t>
        <w:br/>
        <w:t/>
        <w:br/>
        <w:t>Instalación sobre solera: En este método, se coloca una base de hormigón nivelada y compactada sobre la que se fija el césped artificial. Esta opción es ideal para áreas con un alto tráfico peatonal o vehicular, ya que proporciona una superficie estable y duradera.</w:t>
        <w:br/>
        <w:t/>
        <w:br/>
        <w:t>Instalación sobre tierra: En este enfoque, se prepara la superficie quitando la capa superior de tierra y nivelando el terreno. Luego, se coloca una base de grava o arena sobre la que se instala el césped artificial. Esta opción es adecuada para áreas con un drenaje deficiente o donde se requiere una instalación más económica.</w:t>
        <w:br/>
        <w:t/>
        <w:br/>
        <w:t>Instalación sobre tierra quitando hierba: En este método, se elimina la capa de hierba existente mediante la excavación y se prepara el terreno para la instalación del césped artificial. Esta opción es recomendada cuando se desea una superficie uniforme y duradera sin la presencia de hierba natural.</w:t>
        <w:br/>
        <w:t/>
        <w:br/>
        <w:t>Colocación y acabado: Una vez que el terreno está preparado, el equipo de instalación de Sinteticgrass procede a colocar y fijar el césped artificial de manera cuidadosa y precisa. Se presta especial atención a los detalles, como los bordes y las juntas, para garantizar un acabado impecable.</w:t>
        <w:br/>
        <w:t/>
        <w:br/>
        <w:t>Pruebas y ajustes: Una vez completada la instalación, se realizan pruebas exhaustivas para asegurar que el césped artificial cumpla con los estándares de calidad y rendimiento de la empresa. Se realizan ajustes según sea necesario para garantizar la satisfacción total del cliente.</w:t>
        <w:br/>
        <w:t/>
        <w:br/>
        <w:t>Beneficios del césped artificial</w:t>
        <w:br/>
        <w:t/>
        <w:br/>
        <w:t>La inversión en césped artificial ofrece una serie de beneficios tanto a nivel estético como funcional:</w:t>
        <w:br/>
        <w:t/>
        <w:br/>
        <w:t>Bajo mantenimiento: En comparación con el césped natural, el césped artificial requiere un mantenimiento mínimo y no necesita agua, fertilizantes ni productos químicos para mantener su apariencia y funcionalidad. Esto lo convierte en una opción sostenible y respetuosa con el medio ambiente.</w:t>
        <w:br/>
        <w:t/>
        <w:br/>
        <w:t>Durabilidad: El césped artificial ofrece una superficie uniforme y duradera que se puede disfrutar en todas las estaciones del año, independientemente de las condiciones climáticas. Esto lo hace ideal para áreas con un alto tráfico peatonal o actividades al aire libre.</w:t>
        <w:br/>
        <w:t/>
        <w:br/>
        <w:t>Estética mejorada: El césped artificial de Sinteticgrass proporciona una apariencia natural y realista que mejora la estética de cualquier entorno. Con una variedad de opciones de diseño y textura, es posible crear espacios verdes personalizados que se adapten a las preferencias estéticas del cliente.</w:t>
        <w:br/>
        <w:t/>
        <w:br/>
        <w:t>Servicios adicionales</w:t>
        <w:br/>
        <w:t/>
        <w:br/>
        <w:t>Además de la venta e instalación de césped artificial, Sinteticgrass ofrece una variedad de servicios adicionales:</w:t>
        <w:br/>
        <w:t/>
        <w:br/>
        <w:t>Mantenimiento: El equipo de mantenimiento de Sinteticgrass está disponible para ayudar a los clientes a mantener su césped artificial en condiciones óptimas durante toda su vida útil. Desde la limpieza y el cepillado hasta la reparación de pequeños daños, se ofrecen servicios completos de mantenimiento y reparación.</w:t>
        <w:br/>
        <w:t/>
        <w:br/>
        <w:t>Asesoramiento personalizado: El equipo de Sinteticgrass trabaja estrechamente con cada cliente para entender sus necesidades específicas y ofrecer recomendaciones personalizadas que se ajusten a sus requisitos y presupuesto. Se proporciona asesoramiento experto en cada etapa del proceso, desde la selección del césped adecuado hasta la instalación y el mantenimiento continuo.</w:t>
        <w:br/>
        <w:t/>
        <w:br/>
        <w:t>Sinteticgrass se ha ganado una sólida reputación en el mercado de Madrid como líder en la venta e instalación de césped artificial.</w:t>
        <w:br/>
        <w:t/>
        <w:br/>
        <w:t>Con una amplia gama de opciones adaptadas a diversas necesidades y aplicaciones, la empresa ofrece soluciones de calidad que transforman y embellecen cualquier entorno. Ya sea para espacios residenciales, instalaciones deportivas o áreas recreativas, Sinteticgrass proporciona servicios completos, desde la planificación y la instalación hasta el mantenimiento continuo, garantizando la satisfacción total del cliente.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2024-05-10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