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https://static.comunicae.com/photos/notas/1254413/Brabantia_master.jpg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Brabantia continúa su exitosa colaboración con MasterChef </w:t>
      </w:r>
    </w:p>
    <w:p>
      <w:pPr>
        <w:pStyle w:val="Ttulo2"/>
        <w:rPr>
          <w:color w:val="355269"/>
        </w:rPr>
      </w:pPr>
      <w:r>
        <w:rPr>
          <w:color w:val="355269"/>
        </w:rPr>
        <w:t>Brabantia, líder en soluciones de diseño y calidad para el hogar, se enorgullece en anunciar su emocionante colaboración con el talent culinario MasterChef por otro año consecutivo. Esta alianza, que ha sido renovada debido a su éxito continuo en años anteriores, fortalecerá aún más la experiencia culinaria de los participantes y cautivará a la audiencia con innovación y estilo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Una vez más, Brabantia aportará su toque distintivo al programa que se emite todos los lunes a las 22.50h en La 1, proporcionando sus elegantes cubos Bo Touch Bin en color Matt Steel Fingerprint Proof, que ofrecerán una experiencia de cocina más limpia y organizada para los concursantes, gracias a su acabado antihuellas.</w:t>
        <w:br/>
        <w:t/>
        <w:br/>
        <w:t>Los cubos Bo Touch Bin de Brabantia, con capacidad de 2311 litros, son una solución innovadora y estéticamente atractiva para la gestión de residuos en la cocina. Equipados con dos cubos interiores extraíbles, estos cubos facilitan la separación de diferentes tipos de residuos, brindando comodidad y eficiencia a los usuarios. Su diseño compacto permite que se integren perfectamente en el espacio, encajando incluso contra la pared, gracias a sus patas ajustables antideslizantes.</w:t>
        <w:br/>
        <w:t/>
        <w:br/>
        <w:t>Lo que hace que el cubo Bo Touch Bin de Brabantia sea aún más excepcional es su suave sistema de apertura, que permite abrir y cerrar el cubo con un simple toque, haciendo que la gestión de residuos sea más fácil y elegante que nunca. Además de evitar que se desprendan malos olores.</w:t>
        <w:br/>
        <w:t/>
        <w:br/>
        <w:t>El cubo Bo Touch Bin, además, está disponible en una variedad de acabados incluidos: Mineral Infinite Grey, Confident Grey y Satin Taupe, Soft Beige; colores de la nueva paleta 2024 de Brabantia.</w:t>
        <w:br/>
        <w:t/>
        <w:br/>
        <w:t>Por si esto fuera poco, todos los cubos de Brabantia cuentan con 10 años de garantía y están fabricados con materiales reciclados y reciclables, así lo avala la certificación sostenible Cradle to Cradle de nivel broce.</w:t>
        <w:br/>
        <w:t/>
        <w:br/>
        <w:t>La colaboración entre Brabantia y MasterChef promete ofrecer una experiencia culinaria incomparable, combinando la pasión por la cocina con la innovación en la gestión de residuos. Al unir fuerzas, ambas marcas se esfuerzan por inspirar a los espectadores y participantes a cocinar con estilo y cuidar del medio ambiente, promoviendo la sostenibilidad en cada hogar.</w:t>
        <w:br/>
        <w:t/>
        <w:br/>
        <w:t>Para obtener más información en www.brabantia.com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