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https://static.comunicae.com/photos/notas/1254200/n-soft.jpg</w:t>
        </w:r>
      </w:hyperlink>
    </w:p>
    <w:p>
      <w:pPr>
        <w:pStyle w:val="Ttulo1"/>
        <w:spacing w:lineRule="auto" w:line="240" w:before="280" w:after="280"/>
        <w:rPr>
          <w:sz w:val="44"/>
          <w:szCs w:val="44"/>
        </w:rPr>
      </w:pPr>
      <w:r>
        <w:rPr>
          <w:sz w:val="44"/>
          <w:szCs w:val="44"/>
        </w:rPr>
        <w:t>El Ministerio de Finanzas de Guinea-Bissau se une a las empresas que eligen N-Soft para la movilización de ingresos</w:t>
      </w:r>
    </w:p>
    <w:p>
      <w:pPr>
        <w:pStyle w:val="Ttulo2"/>
        <w:rPr>
          <w:color w:val="355269"/>
        </w:rPr>
      </w:pPr>
      <w:r>
        <w:rPr>
          <w:color w:val="355269"/>
        </w:rPr>
        <w:t>N-Soft, proveedor líder de movilización de ingresos para la era digital, se complace en anunciar una innovadora asociación con el Ministerio de Finanzas de Guinea-Bissau</w:t>
      </w:r>
    </w:p>
    <w:p>
      <w:pPr>
        <w:pStyle w:val="LOnormal"/>
        <w:rPr>
          <w:color w:val="355269"/>
        </w:rPr>
      </w:pPr>
      <w:r>
        <w:rPr>
          <w:color w:val="355269"/>
        </w:rPr>
      </w:r>
    </w:p>
    <w:p>
      <w:pPr>
        <w:pStyle w:val="LOnormal"/>
        <w:jc w:val="left"/>
        <w:rPr/>
      </w:pPr>
      <w:r>
        <w:rPr/>
        <w:t>Esta alianza estratégica mejorará significativamente la capacidad del Gobierno para movilizar más ingresos de sectores clave como los proveedores de dinero móvil, los operadores de juegos de azar, los operadores de telecomunicaciones y el sector bancario con vistas a una mayor expansión. Después de todo, N-Soft ha ayudado a aumentar la movilización de ingresos nacionales en más de un 30% en países de todo el mundo.</w:t>
        <w:br/>
        <w:t/>
        <w:br/>
        <w:t>Guinea-Bissau tenía un ratio impuestos/PIB del 9,6% previsto para 2023, según la tercera revisión del FMI en el marco del Acuerdo de Servicio de Crédito Ampliado. Este número muestra que la nación está lista para acelerar sus esfuerzos con la gama de soluciones de N-Soft.</w:t>
        <w:br/>
        <w:t/>
        <w:br/>
        <w:t>Ilídio Vieira Té exclama: Como Ministro de Finanzas, me enorgullece anunciar nuestra asociación con N-Soft para la implantación de soluciones tecnológicas de vanguardia en materia de gobernanza. Esta colaboración supone un importante paso adelante para Guinea-Bissau, que nos permitirá aprovechar el potencial de nuestros sectores digitales, como el dinero móvil, las telecomunicaciones, el juego y la banca. Con la notificación de transacciones en tiempo real, estamos preparados para optimizar la recaudación de ingresos, garantizando que se contabilicen todos los impuestos adeudados. Esta mayor transparencia no solo mejora nuestro entorno empresarial, sino que también hace de Guinea-Bissau un destino más atractivo para los inversores extranjeros. Juntos, estamos allanando el camino hacia el crecimiento económico sostenible y la prosperidad.</w:t>
        <w:br/>
        <w:t/>
        <w:br/>
        <w:t>La innovadora tecnología de gobernanza de N-Soft está diseñada para extraer, procesar, cargar y certificar automáticamente datos críticos de operadores de estos cuatro sectores. Al calcular con precisión los ingresos generados por todas las transacciones, N-Soft garantiza una visibilidad completa de todas las facetas de las actividades económicas.</w:t>
        <w:br/>
        <w:t/>
        <w:br/>
        <w:t>Conocida por su rápida obtención de valor, N-Soft consigue implantarla en sólo 13 semanas, lo que genera valor para los usuarios con rapidez. La empresa también imparte formación exhaustiva a los equipos para que puedan trabajar sin problemas y garantiza la seguridad de los datos confidenciales con soluciones de almacenamiento local.</w:t>
        <w:br/>
        <w:t/>
        <w:br/>
        <w:t>Además, N-Soft ofrece planes de pago para satisfacer las necesidades específicas de cada país, incluido un modelo basado en los resultados en función de los ingresos reales movilizados con la solución.</w:t>
        <w:br/>
        <w:t/>
        <w:br/>
        <w:t>Sobre N-Soft</w:t>
        <w:br/>
        <w:t/>
        <w:br/>
        <w:t>Creada en 1986, la tecnología de gobernanza de N-Soft permite a las autoridades nacionales adquirir inteligencia económica, fomentar entornos empresariales transparentes y movilizar más ingresos nacionales procedentes de diversos sectores económicos. En la actualidad, N-Soft opera a escala mundial y es el principal proveedor de movilización de ingresos del mundo.</w:t>
        <w:br/>
        <w:t/>
        <w:br/>
        <w:t>Más información: www.n-soft.com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