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https://static.comunicae.com/photos/notas/1253966/2147923894-1.jpeg</w:t>
        </w:r>
      </w:hyperlink>
    </w:p>
    <w:p>
      <w:pPr>
        <w:pStyle w:val="Ttulo1"/>
        <w:spacing w:lineRule="auto" w:line="240" w:before="280" w:after="280"/>
        <w:rPr>
          <w:sz w:val="44"/>
          <w:szCs w:val="44"/>
        </w:rPr>
      </w:pPr>
      <w:r>
        <w:rPr>
          <w:sz w:val="44"/>
          <w:szCs w:val="44"/>
        </w:rPr>
        <w:t>Bifeedoo lidera la transición hacia una ganadería más sostenible con su pienso ecológico para cabras</w:t>
      </w:r>
    </w:p>
    <w:p>
      <w:pPr>
        <w:pStyle w:val="Ttulo2"/>
        <w:rPr>
          <w:color w:val="355269"/>
        </w:rPr>
      </w:pPr>
      <w:r>
        <w:rPr>
          <w:color w:val="355269"/>
        </w:rPr>
        <w:t>La empresa turolense explica cómo hacer la transición hacia piensos ecológicos y que estos sean aceptados por los animales, en especial por las cabras, destacando todos los beneficios que este producto puede proporcionar
</w:t>
      </w:r>
    </w:p>
    <w:p>
      <w:pPr>
        <w:pStyle w:val="LOnormal"/>
        <w:rPr>
          <w:color w:val="355269"/>
        </w:rPr>
      </w:pPr>
      <w:r>
        <w:rPr>
          <w:color w:val="355269"/>
        </w:rPr>
      </w:r>
    </w:p>
    <w:p>
      <w:pPr>
        <w:pStyle w:val="LOnormal"/>
        <w:jc w:val="left"/>
        <w:rPr/>
      </w:pPr>
      <w:r>
        <w:rPr/>
        <w:t>En un esfuerzo por promover prácticas de ganadería más respetuosas con el medio ambiente y mejorar el bienestar animal, Bifeedoo, con décadas de experiencia en el sector de la alimentación animal, presenta su pienso ecológico para cabras. Además, la empresa turolense ofrece una guía detallada para facilitar la transición de los granjeros hacia una alimentación más verde y sostenible para su ganado.</w:t>
        <w:br/>
        <w:t/>
        <w:br/>
        <w:t>Una visión muy amplia relacionada con el pienso ecológicopara cabras</w:t>
        <w:br/>
        <w:t/>
        <w:br/>
        <w:t>Consciente de los retos medioambientales actuales y del creciente interés por el bienestar animal, Bifeedoo desarrolló y diseñó este pienso específicamente para apoyar una ganadería más ecológica. Redondeando su idea, proporciona una serie de recomendaciones prácticas destinadas a los granjeros, con el objetivo de facilitar la transición hacia prácticas de alimentación que no solo benefician a los animales, sino también al planeta.</w:t>
        <w:br/>
        <w:t/>
        <w:br/>
        <w:t>Y es que, el pienso ecológico para cabras de Bifeedoo es el resultado de más de cinco décadas de investigación y desarrollo en el ámbito de la alimentación animal sostenible. La fórmula, rica en nutrientes y libre de químicos, ha sido cuidadosamente diseñada para cumplir con las necesidades específicas de las cabras, promoviendo su salud y bienestar. Además, el enfoque ecológico de la empresa contribuye a la preservación de la biodiversidad, reduciendo el impacto ambiental asociado a la producción de piensos tradicionales.</w:t>
        <w:br/>
        <w:t/>
        <w:br/>
        <w:t>¿Cómo empezar con el nuevo proceso?</w:t>
        <w:br/>
        <w:t/>
        <w:br/>
        <w:t>Para garantizar una transición exitosa hacia el uso de piensos ecológicos, Bifeedoo aconseja a los granjeros comenzar con una introducción gradual del nuevo alimento en la dieta de las cabras. Este proceso inicial permitirá a los animales adaptarse cómodamente a los cambios, asegurando una aceptación óptima del pienso ecológico. Por otro lado, la empresa también enfatiza la importancia de mantener registros detallados de salud y productividad, lo que permitirá a los granjeros comprobar gradualmente los beneficios tangibles de la alimentación ecológica en su ganado.</w:t>
        <w:br/>
        <w:t/>
        <w:br/>
        <w:t>Ventajas significativas desde el punto de vista medioambiental</w:t>
        <w:br/>
        <w:t/>
        <w:br/>
        <w:t>El motivo es que la producción de este pienso minimiza el uso de recursos naturales y reduce la dependencia de fertilizantes y pesticidas químicos, contribuyendo así a una menor huella de carbono. Este enfoque no solo es beneficioso para el medio ambiente, sino que también responde a la demanda de los consumidores por productos lácteos y cárnicos procedentes de sistemas de producción más verdes y sostenibles.</w:t>
        <w:br/>
        <w:t/>
        <w:br/>
        <w:t>En este sentido, Bifeedoo se compromete a apoyar a los granjeros en cada etapa de la transición, ofreciendo asesoramiento técnico y acceso a una red de expertos en ganadería ecológica. La empresa reconoce que el cambio hacia una alimentación ecológica representa un desafío para muchos productores, especialmente en lo que respecta a la gestión de costes y la logística. Sin embargo, Bifeedoo asegura que los beneficios a largo plazo, incluida la mejora de la salud animal, la reducción de costes veterinarios y el incremento en la demanda de productos de ganadería ecológica, superarán ampliamente estos desafíos iniciales.</w:t>
        <w:br/>
        <w:t/>
        <w:br/>
        <w:t>Sin duda, el pienso ecológico para cabras es solo un paso más en el compromiso de la marca con la promoción de una agricultura y ganadería sostenibles. Por eso, la empresa continúa investigando y desarrollando nuevas soluciones que apoyen la visión de un futuro donde la producción de alimentos se realice de manera responsable con el medio ambiente y con el bienestar animal en el centro de todas las prácticas.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Híjar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