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https://static.comunicae.com/photos/notas/1253790/E39AB27D-570E-48FD-8DFF-91575637E915_3.JPG</w:t>
        </w:r>
      </w:hyperlink>
    </w:p>
    <w:p>
      <w:pPr>
        <w:pStyle w:val="Ttulo1"/>
        <w:spacing w:lineRule="auto" w:line="240" w:before="280" w:after="280"/>
        <w:rPr>
          <w:sz w:val="44"/>
          <w:szCs w:val="44"/>
        </w:rPr>
      </w:pPr>
      <w:r>
        <w:rPr>
          <w:sz w:val="44"/>
          <w:szCs w:val="44"/>
        </w:rPr>
        <w:t>Wine Gogh: Clases de arte con toques divinos en Madrid, Valencia, Barcelona y Sevilla</w:t>
      </w:r>
    </w:p>
    <w:p>
      <w:pPr>
        <w:pStyle w:val="Ttulo2"/>
        <w:rPr>
          <w:color w:val="355269"/>
        </w:rPr>
      </w:pPr>
      <w:r>
        <w:rPr>
          <w:color w:val="355269"/>
        </w:rPr>
        <w:t>Wine Gogh, pintar con luz en un ambiente donde la paz y el bienestar reinan por encima de todo aprendiendo, un lugar secreto aún por descubrir</w:t>
      </w:r>
    </w:p>
    <w:p>
      <w:pPr>
        <w:pStyle w:val="LOnormal"/>
        <w:rPr>
          <w:color w:val="355269"/>
        </w:rPr>
      </w:pPr>
      <w:r>
        <w:rPr>
          <w:color w:val="355269"/>
        </w:rPr>
      </w:r>
    </w:p>
    <w:p>
      <w:pPr>
        <w:pStyle w:val="LOnormal"/>
        <w:jc w:val="left"/>
        <w:rPr/>
      </w:pPr>
      <w:r>
        <w:rPr/>
        <w:t>Con un enfoque revolucionario en el arte terapéutico, la academia se ha consolidado como la experiencia más innovadora y divina en Wine Gogh Madrid, Barcelona Sevilla y Valencia, llevando a sus participantes a tocar el cielo a través de sus clases de pintura con pintura fluorescente en un ambiente mágico que les da la sensación de pintar con luz. Este concepto único, que fusiona el arte con sesiones art and wine, no solo ha transformado la manera en que los individuos se acercan a la creatividad, sino que también ha establecido un nuevo estándar en el bienestar y la terapia artística.</w:t>
        <w:br/>
        <w:t/>
        <w:br/>
        <w:t>Bajo luces neón, los participantes se sumergen en un mundo donde la pintura iluminada se convierte en el medio para explorar su interioridad y expresar sus emociones más profundas. Las clases de pintura, más allá de ser una simple lección de arte, es una jornada espiritual que invita a la introspección y la catarsis, promoviendo el bienestar emocional y mental de cada asistente.</w:t>
        <w:br/>
        <w:t/>
        <w:br/>
        <w:t>Wine Gogh,el arte como una forma de terapia y autoconocimiento. Lassesiones no solo están diseñadas para enseñar técnicas de pintura, sino para ofrecer un refugio donde los alumnos pueden liberarse de sus preocupaciones diarias y conectar con algo más grande que ellos mismos, explica un profesor de Wine Gogh. Es una experiencia divina, una oportunidad para tocar el cieloy sobre todo aprender a pintar.</w:t>
        <w:br/>
        <w:t/>
        <w:br/>
        <w:t>Los colores vibrantes y las luces dan vida a las obras de arte de una manera que trasciende la tradicional experiencia de pintar, convirtiendo cada pieza en un reflejo luminoso de la psique del artista. Este enfoque no solo hace que la experiencia sea accesible para personas de todas las habilidades artísticas, sino que también asegura que cada participante se lleve consigo una obra de arte tan única y especial como sus propios pensamientos y emociones.</w:t>
        <w:br/>
        <w:t/>
        <w:br/>
        <w:t>La popularidad de estas clases de Wine Gogh Valencia, Madrid, Barcelona y Sevilla ha evidenciado el anhelo profundo de las personas por encontrar formas de expresión que sean al mismo tiempo liberadoras y sanadoras. Jamás pensé que el acto de pintar pudiera tener un efecto tan profundo debienestar. Wine Gogh ha abierto una puerta a un mundo, sin miedo ni reservas, comparte un participante emocionado.</w:t>
        <w:br/>
        <w:t/>
        <w:br/>
        <w:t>Con el éxito de las clases de arte con pintura que ilumina, Wine Gogh planea expandir su oferta, llevando esta experiencia divina y terapéutica a más personas en busca de una conexión más profunda con el arte y consigo mismos. Estas clases son un testimonio del poder del arte para sanar, conectar y embellecervidas de maneras que a veces tan complicadas.</w:t>
        <w:br/>
        <w:t/>
        <w:br/>
        <w:t>Para más información sobre cómo participar en estas clases de arte únicas, visitarel sitio web de Wine Gogh. No se pierda la oportunidad de vivir una experiencia que no solo iluminará su mundo con colores vibrantes bajo el neón, sino que también le ofrecerá una perspectiva completamente nueva sobre lo que significa ser creativo y estar vivo, explican.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