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https://static.comunicae.com/photos/notas/1253538/photocopier-7135873_1280.jpg</w:t>
        </w:r>
      </w:hyperlink>
    </w:p>
    <w:p>
      <w:pPr>
        <w:pStyle w:val="Ttulo1"/>
        <w:spacing w:lineRule="auto" w:line="240" w:before="280" w:after="280"/>
        <w:rPr>
          <w:sz w:val="44"/>
          <w:szCs w:val="44"/>
        </w:rPr>
      </w:pPr>
      <w:r>
        <w:rPr>
          <w:sz w:val="44"/>
          <w:szCs w:val="44"/>
        </w:rPr>
        <w:t>Ofi-Logic brinda a los usuarios soluciones a problemas comunes en impresoras</w:t>
      </w:r>
    </w:p>
    <w:p>
      <w:pPr>
        <w:pStyle w:val="Ttulo2"/>
        <w:rPr>
          <w:color w:val="355269"/>
        </w:rPr>
      </w:pPr>
      <w:r>
        <w:rPr>
          <w:color w:val="355269"/>
        </w:rPr>
        <w:t>Consejos prácticos para resolver los inconvenientes más frecuentes que sufren los usuarios que trabajan con impresoras y fotocopiadores modernas, como los molestos atascos de papel y las líneas en la impresión</w:t>
      </w:r>
    </w:p>
    <w:p>
      <w:pPr>
        <w:pStyle w:val="LOnormal"/>
        <w:rPr>
          <w:color w:val="355269"/>
        </w:rPr>
      </w:pPr>
      <w:r>
        <w:rPr>
          <w:color w:val="355269"/>
        </w:rPr>
      </w:r>
    </w:p>
    <w:p>
      <w:pPr>
        <w:pStyle w:val="LOnormal"/>
        <w:jc w:val="left"/>
        <w:rPr/>
      </w:pPr>
      <w:r>
        <w:rPr/>
        <w:t>Actualmente, tener una impresora en el hogar u oficina ofrece ventajas y resulta realmente ventajoso. Sin embargo, al igual que cualquier dispositivo tecnológico, es habitual enfrentarse a ciertos problemas técnicos, desde atascos de papel hasta problemas de calidad en la impresión, que dificultan las tareas diarias y afectan la productividad.</w:t>
        <w:br/>
        <w:t/>
        <w:br/>
        <w:t>Ofi-Logic, una empresa con una gran trayectoria en el sector de las soluciones de impresión y consultoría de procesos de negocio, es servicio técnico oficial de OKI, Brother y Lexmark. Comparte su experiencia para ayudar a los usuarios a resolver estos contratiempos. Esto evita la necesidad de programar visitas técnicas y permite a los usuarios ahorrar tiempo y agilidad en el proceso de trabajo.</w:t>
        <w:br/>
        <w:t/>
        <w:br/>
        <w:t>Si la impresora no responde, es importante verificar que esté encendida, que los cables estén correctamente conectados y, si se utiliza Wi-Fi, asegurarse de que las redes inalámbricas estén configuradas correctamente. También es necesario comprobar que el controlador esté instalado y actualizado. En muchas ocasiones, los usuarios tienden a pensar que, los problemas cuando un dispositivo no funciona son aspectos técnicos altamente complejos, cuando en la mayoría de las ocasiones son cuestiones mucho más básicas.</w:t>
        <w:br/>
        <w:t/>
        <w:br/>
        <w:t>Si no se pueden hacer impresiones, puede haber múltiples dispositivos de impresión instalados en el ordenador. En este caso, es necesario seleccionar el dispositivo correcto en la pantalla y verificar la cola de impresión antes de enviar el documento varias veces. También hay que asegurarse de que haya papel en la bandeja y de que los cartuchos estén cargados. A veces, simplemente apagar y encender la impresora puede solucionar el problema.</w:t>
        <w:br/>
        <w:t/>
        <w:br/>
        <w:t>La mala calidad de impresión puede deberse a varios factores, como cartuchos de tinta vacíos o en mal estado, ajustes de impresión incorrectos o desgaste en los rodillos. Es importante inspeccionar los cartuchos y asegurarse de que estén en buen estado y con suficiente tinta. Además, hay que revisar los ajustes de impresión y reemplazar los cartuchos si es necesario.</w:t>
        <w:br/>
        <w:t/>
        <w:br/>
        <w:t>Los atascos de papel son uno de los problemas más comunes en las impresoras. Para solucionar este problema, es recomendable ventilar el papel antes de introducirlo en la bandeja y asegurarse de que esté alineado con las guías. También es importante evitar introducir papel arrugado o doblado, ya que esto puede causar más atascos. En algunos casos, puede haber un atasco fantasma, que es un error mecánico causado por la acumulación de papel en el mecanismo de engranaje. En estos casos, es importante realizar un mantenimiento preventivo de los equipos.</w:t>
        <w:br/>
        <w:t/>
        <w:br/>
        <w:t>Estos consejos serán de gran ayuda para quien tenga una impresora en su hogar u oficina. Además, es importante destacar la importancia del mantenimiento preventivo realizado por profesionales altamente calificados, como los que ofrece Ofi-Logic, para garantizar un servicio técnico de calidad y especializado en impresoras OKI, Brother y Lexmark.</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