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https://static.comunicae.com/photos/notas/1253519/Xavier_Sastre.jpg</w:t>
        </w:r>
      </w:hyperlink>
    </w:p>
    <w:p>
      <w:pPr>
        <w:pStyle w:val="Ttulo1"/>
        <w:spacing w:lineRule="auto" w:line="240" w:before="280" w:after="280"/>
        <w:rPr>
          <w:sz w:val="44"/>
          <w:szCs w:val="44"/>
        </w:rPr>
      </w:pPr>
      <w:r>
        <w:rPr>
          <w:sz w:val="44"/>
          <w:szCs w:val="44"/>
        </w:rPr>
        <w:t>Xavier Sastre revela secretos para dominar el pádel</w:t>
      </w:r>
    </w:p>
    <w:p>
      <w:pPr>
        <w:pStyle w:val="Ttulo2"/>
        <w:rPr>
          <w:color w:val="355269"/>
        </w:rPr>
      </w:pPr>
      <w:r>
        <w:rPr>
          <w:color w:val="355269"/>
        </w:rPr>
        <w:t>En un emocionante giro de los eventos para los aficionados al pádel, Xavier Sastre, comparte una serie de trucos y soluciones para aquellos que buscan mejorar su juego en este deporte que tiene sus orígenes en una piscina mexicana en 1969 </w:t>
      </w:r>
    </w:p>
    <w:p>
      <w:pPr>
        <w:pStyle w:val="LOnormal"/>
        <w:rPr>
          <w:color w:val="355269"/>
        </w:rPr>
      </w:pPr>
      <w:r>
        <w:rPr>
          <w:color w:val="355269"/>
        </w:rPr>
      </w:r>
    </w:p>
    <w:p>
      <w:pPr>
        <w:pStyle w:val="LOnormal"/>
        <w:jc w:val="left"/>
        <w:rPr/>
      </w:pPr>
      <w:r>
        <w:rPr/>
        <w:t>A través de una guía, Sastre promete no solo ayudar a los jugadores a entender los intrincados detalles del juego, sino también a encontrarle un nuevo encanto.</w:t>
        <w:br/>
        <w:t/>
        <w:br/>
        <w:t>El pádel, descrito por Sastre como un deporte que refleja la vida misma, exige de los jugadores no pensar demasiado en sus movimientos durante el juego, aprender a compartir el espacio de juego eficazmente con sus compañeros, y lo más importante, mantener la serenidad bajo presión. Estos elementos son cruciales para el éxito en la pista, sugiere.</w:t>
        <w:br/>
        <w:t/>
        <w:br/>
        <w:t>Profundizando en la técnica y estrategia del juego, Sastre explica que el pádel ofrece a los jugadores la posibilidad de tener segundas oportunidades, lo que lo distingue de otros deportes. Este aspecto, según él, simboliza cómo la pelota acompaña a los jugadores a lo largo del partido, creando una dinámica única en la pista de 10x20 metros con su césped artificial y elementos desafiantes como el cristal y las verjas.</w:t>
        <w:br/>
        <w:t/>
        <w:br/>
        <w:t>La habilidad para manejar la bola de manera efectiva, logrando que rebote en el campo contrario, preferiblemente donde los adversarios no puedan alcanzarla, es esencial. Xavier Sastre Freixa también destaca la importancia de la estrategia en la puntuación y el posicionamiento, comparándolos con el tenis pero adaptados al espacio más íntimo y táctico del pádel.</w:t>
        <w:br/>
        <w:t/>
        <w:br/>
        <w:t>Además, Sastre anima a los jugadores a descubrir sus propios trucos y a adaptar su equipo a su estilo de juego personal, ya sea prefiriendo raquetas más pesadas o ligeras, de control o de potencia. La experiencia individual, señala, es vital para entender qué funciona mejor para cada jugador.</w:t>
        <w:br/>
        <w:t/>
        <w:br/>
        <w:t>Este compendio de sabiduría de Xavier Sastre Freixa promete ser una invaluable fuente de conocimiento para los entusiastas del pádel, ofreciendo una mirada profunda a los secretos de un juego que continúa ganando corazones alrededor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