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https://static.comunicae.com/photos/notas/1253473/wifi7_.jpg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Cambium Networks presenta su nuevo punto de acceso Wi-Fi 7 para empresas  </w:t>
      </w:r>
    </w:p>
    <w:p>
      <w:pPr>
        <w:pStyle w:val="Ttulo2"/>
        <w:rPr>
          <w:color w:val="355269"/>
        </w:rPr>
      </w:pPr>
      <w:r>
        <w:rPr>
          <w:color w:val="355269"/>
        </w:rPr>
        <w:t>El punto de acceso X7-35X ofrece una relación calidad-precio líder en el sector, lo que permite a clientes de todo tipo beneficiarse de la velocidad, latencia y fiabilidad de conexión superiores de Wi-Fi 7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Cambium Networks (NASDAQ: CMBM), proveedor líder mundial de soluciones de red, ha anunciado el lanzamiento de su nuevo punto de acceso Wi-Fi 7 para el mercado masivo. El X7-35Xes una solución 222 de tres radios y tres bandas, impulsada por la plataforma de red Wi-Fi 7 líder de QualcommTechnologies, que ofrece lo último en tecnología Wi-Fi para proporcionar experiencias de usuario excepcionales como parte de su plataforma ONE Network de Cambiumpara empresas.</w:t>
        <w:br/>
        <w:t/>
        <w:br/>
        <w:t>Según Chris DePuy, analista tecnológico y cofundador de 650 Group, Wi-Fi 7 está redefiniendo los estándares de comunicación inalámbrica. Con velocidades sin precedentes, baja latencia y eficiencia mejorada, Wi-Fi 7 está a punto de revolucionar las industrias, desbloqueando un nuevo reino de posibilidades para una conectividad sin fisuras y aplicaciones avanzadas.</w:t>
        <w:br/>
        <w:t/>
        <w:br/>
        <w:t>Las empresas necesitan seguir el ritmo de la adopción de nuevos dispositivos Wi-Fi y casos de uso sin arruinarse, señala Morgan Kurk, presidente y CEO de Cambium Networks. El nuevo punto de acceso -añade- ofrece una relación precio-rendimiento Wi-Fi 7 muy atractiva. Las empresas tienen ahora acceso a las capacidades avanzadas de Wi-Fi 7 a un precio asequible, y con compatibilidad hacia atrás para los dispositivos actuales.</w:t>
        <w:br/>
        <w:t/>
        <w:br/>
        <w:t>Entre las características más destacadas de la X7-35X se incluyen:</w:t>
        <w:br/>
        <w:t/>
        <w:br/>
        <w:t>Alto rendimiento: una velocidad de datos agregada de 9,2 Gbps, que garantiza descargas ultrarrápidas, streaming sin interrupciones y experiencias sin retrasos. Los avances tecnológicos, como el Multi-Link Operation (MLO) 4096-QAM, los canales anchos de 320 MHz y los 16 flujos espaciales, mejoran el rendimiento de Wi-Fi 7 en comparación con las generaciones Wi-Fi anteriores.</w:t>
        <w:br/>
        <w:t/>
        <w:br/>
        <w:t>Baja latencia: la latencia reducida hace que el X7-35X sea ideal para la entrega de alta calidad de aplicaciones como realidad virtual, realidad aumentada y colaboración de vídeo.</w:t>
        <w:br/>
        <w:t/>
        <w:br/>
        <w:t>Capacidad mejorada: con una mejor utilización del espectro, Wi-Fi 7 puede gestionar un mayor número de dispositivos simultáneamente, lo que la convierte en una opción excelente para educación, hostelería, sanidad, espacios públicos y aplicaciones IoT densas.</w:t>
        <w:br/>
        <w:t/>
        <w:br/>
        <w:t>Eficiencia mejorada: Wi-Fi 7 incorpora tecnologías avanzadas para optimizar el consumo de energía, lo que se traduce en una mayor eficiencia energética y una mayor duración de la batería de los dispositivos conectados. La funcionalidad de controlador integrada en el X7-35X reduce el coste y la complejidad al eliminar los dispositivos controladores independientes de la red.</w:t>
        <w:br/>
        <w:t/>
        <w:br/>
        <w:t>Compatibilidad con versiones anteriores: Al tiempo que amplía los límites del rendimiento, Wi-Fi 7 sigue siendo compatible con los estándares Wi-Fi anteriores, lo que garantiza una integración perfecta con los dispositivos existentes.</w:t>
        <w:br/>
        <w:t/>
        <w:br/>
        <w:t>Facilidad de uso: el X7-35X funciona a la perfección con el sistema de gestión cnMaestro para un control de red seguro e integral. La arquitectura ONE Network de Cambium integra Wi-Fi, conmutación, seguridad, SD-WAN y backhaul inalámbrico fijo en una única solución.</w:t>
        <w:br/>
        <w:t/>
        <w:br/>
        <w:t>Valor excepcional: El X7-35X proporciona un valor significativo a las organizaciones que buscan actualizarse a la última tecnología Wi-Fi sin pagar un sobrecosto. El precio del X7-35X es menos de la mitad del MSRP del Wi-Fi 7 de nivel empresarial introducido en el mercado hasta la fecha, por lo que su adopción resulta práctica para una amplia variedad de organizaciones.</w:t>
        <w:br/>
        <w:t/>
        <w:br/>
        <w:t>Estamos encantados de continuar nuestra larga colaboración con Cambium Networks como proveedor elegido de la plataforma Wi-Fi 7 para el punto de acceso X7-35X, señala Ganesh Swaminathan, vicepresidente y director general de Infraestructura y Redes Inalámbricas de Qualcomm Technologies, Inc. Con la plataformaQualcomm Wi-Fi 7Networking, nos comprometemos a redefinir el rendimiento de las redes empresariales, permitiendo una conectividad perfecta y aplicaciones avanzadas que dan forma al futuro de la conectividad inalámbrica.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