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https://static.comunicae.com/photos/notas/1253439/WEBEXPLORER.jpg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revolución silenciosa: cómo la inteligencia artificial está transformando la redacción de noticias, por WEB EXPLORER</w:t>
      </w:r>
    </w:p>
    <w:p>
      <w:pPr>
        <w:pStyle w:val="Ttulo2"/>
        <w:rPr>
          <w:color w:val="355269"/>
        </w:rPr>
      </w:pPr>
      <w:r>
        <w:rPr>
          <w:color w:val="355269"/>
        </w:rPr>
        <w:t>En el vertiginoso mundo del periodismo contemporáneo, la inteligencia artificial (IA) se ha convertido en un catalizador de cambio sin precedentes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WEB EXPLORER en el año 2024, su influencia en la redacción de noticias es innegable, afectando desde la producción hasta la presentación de información.</w:t>
        <w:br/>
        <w:t/>
        <w:br/>
        <w:t>En este texto, examinaremos cómo la IA está moldeando el paisaje mediático y redefiniendo la narrativa informativa.</w:t>
        <w:br/>
        <w:t/>
        <w:br/>
        <w:t>Automatización y agilidad: el nuevo rostro de la redacción</w:t>
        <w:br/>
        <w:t/>
        <w:br/>
        <w:t>La generación automatizada de noticias ha dejado de ser una mera promesa futurista para convertirse en una realidad cotidiana en muchas salas de redacción.</w:t>
        <w:br/>
        <w:t/>
        <w:br/>
        <w:t>Los algoritmos de IA son capaces de analizar datos en tiempo real, identificar tendencias emergentes y redactar informes concisos y precisos en cuestión de minutos.</w:t>
        <w:br/>
        <w:t/>
        <w:br/>
        <w:t>Esta automatización no solo acelera el proceso de producción, sino que también libera recursos humanos para enfocarse en tareas más estratégicas y analíticas.</w:t>
        <w:br/>
        <w:t/>
        <w:br/>
        <w:t>Personalización y relevancia: la IA en la creación de contenido receptivo</w:t>
        <w:br/>
        <w:t/>
        <w:br/>
        <w:t>La IA ha facilitado la personalización de noticias, adaptando el contenido a los intereses y preferencias individuales de los lectores.</w:t>
        <w:br/>
        <w:t/>
        <w:br/>
        <w:t>Algoritmos de recomendación impulsados por IA pueden analizar el comportamiento de navegación y el historial de lectura de los usuarios para ofrecer noticias relevantes y atractivas. Esta capacidad de adaptación aumenta la relevancia del contenido y mejora la experiencia del usuario, fomentando un mayor compromiso y fidelidad.</w:t>
        <w:br/>
        <w:t/>
        <w:br/>
        <w:t>Verificación y fact-checking: fortaleciendo la credibilidad</w:t>
        <w:br/>
        <w:t/>
        <w:br/>
        <w:t>En un entorno digital saturado de desinformación, la IA desempeña un papel crucial en la verificación y el fact-checking de noticias. Algoritmos de IA pueden rastrear la autenticidad de fuentes, detectar la manipulación de imágenes y verificar la veracidad de declaraciones.</w:t>
        <w:br/>
        <w:t/>
        <w:br/>
        <w:t>Esta capacidad de análisis automatizado fortalece la credibilidad del periodismo y ayuda a combatir la propagación de noticias falsas y engañosas.</w:t>
        <w:br/>
        <w:t/>
        <w:br/>
        <w:t>Narrativas interactivas: experiencias inmersivas de lectura</w:t>
        <w:br/>
        <w:t/>
        <w:br/>
        <w:t>La IA ha abierto nuevas posibilidades en la presentación de noticias, permitiendo la creación de narrativas interactivas y experiencias de lectura inmersivas.</w:t>
        <w:br/>
        <w:t/>
        <w:br/>
        <w:t>Mediante el uso de tecnologías como la realidad aumentada y la realidad virtual, los medios pueden transportar a los lectores al corazón de la noticia, ofreciendo una perspectiva única y envolvente.</w:t>
        <w:br/>
        <w:t/>
        <w:br/>
        <w:t>Esta innovación no solo aumenta el atractivo visual del contenido, sino que también enriquece la comprensión y el impacto de la información.</w:t>
        <w:br/>
        <w:t/>
        <w:br/>
        <w:t>De acuerdo con REVISTA 360, la influencia de la IA en la redacción de noticias en 2024 es omnipresente y transformadora. Desde la automatización de la producción hasta la personalización del contenido y la verificación de la veracidad, la IA está remodelando el periodismo en todos sus aspectos.</w:t>
        <w:br/>
        <w:t/>
        <w:br/>
        <w:t>A medida que continuamos navegando por este paisaje mediático en evolución, es crucial adoptar una perspectiva crítica y reflexiva sobre el papel de la IA en la formación y difusión de la información en lasociedad.</w:t>
        <w:br/>
        <w:t/>
        <w:br/>
        <w:t>Colaboración inteligente: periodistas y algoritmos trabajando juntos</w:t>
        <w:br/>
        <w:t/>
        <w:br/>
        <w:t>Según INFODÍA, La colaboración entre periodistas y algoritmos de IA está dando lugar a una sinergia creativa y eficiente en las redacciones.</w:t>
        <w:br/>
        <w:t/>
        <w:br/>
        <w:t>Los periodistas pueden aprovechar herramientas de IA para analizar grandes conjuntos de datos, identificar tendencias y generar ideas para historias. A su vez, los algoritmos pueden beneficiarse de la experiencia humana en la contextualización y el análisis crítico de la información, mejorando así la calidad y profundidad del contenido producido.</w:t>
        <w:br/>
        <w:t/>
        <w:br/>
        <w:t>Ética y transparencia: navegando los desafíos de la IA en el periodismo</w:t>
        <w:br/>
        <w:t/>
        <w:br/>
        <w:t>A medida que la IA se integra más profundamente en la redacción de noticias, surgen importantes preguntas éticas y de transparencia.</w:t>
        <w:br/>
        <w:t/>
        <w:br/>
        <w:t>Es crucial abordar cuestiones relacionadas con la privacidad de los datos, la equidad algorítmica y el sesgo algorítmico para garantizar que la implementación de la IA en el periodismo sea ética y responsable. Los medios de comunicación deben establecer estándares claros y transparentes para el uso de la IA, así como también fomentar la educación y el debate sobre sus implicaciones éticas en la sociedad.</w:t>
        <w:br/>
        <w:t/>
        <w:br/>
        <w:t>Adaptación constante: el futuro dinámico de la redacción de noticias</w:t>
        <w:br/>
        <w:t/>
        <w:br/>
        <w:t>A medida que la tecnología continúa avanzando, la IA seguirá evolucionando y transformando la redacción de noticias de maneras aún desconocidas.</w:t>
        <w:br/>
        <w:t/>
        <w:br/>
        <w:t>Los medios de comunicación deben estar preparados para adaptarse constantemente a estos cambios, aprovechando las oportunidades que ofrece la IA para mejorar la eficiencia, la calidad y la relevancia de su contenido.</w:t>
        <w:br/>
        <w:t/>
        <w:br/>
        <w:t>Esto requerirá una mentalidad abierta hacia la innovación y la experimentación, así como también una vigilancia continua sobre los posibles impactos sociales, culturales y éticos de la IA en el periodismo.</w:t>
        <w:br/>
        <w:t/>
        <w:br/>
        <w:t>La influencia de la IA en la redacción de noticias es profunda y multifacética, y continuará transformando el paisaje mediático en los años venideros.</w:t>
        <w:br/>
        <w:t/>
        <w:br/>
        <w:t>Si se utiliza de manera ética y responsable, la IA tiene el potencial de mejorar significativamente la forma en que se produce, presenta y consume la información, beneficiando tanto a los periodistas como a los lectores.</w:t>
        <w:br/>
        <w:t/>
        <w:br/>
        <w:t>Sin embargo, es crucial abordar los desafíos y dilemas éticos que surgen en este proceso, asegurando que la IA se utilice para promover la verdad, la transparencia y la justicia en el periodismo del siglo XXI.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