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estrés y el ritmo de vida urbano elevan la dificultad para conciliar el sueño</w:t>
      </w:r>
    </w:p>
    <w:p>
      <w:pPr>
        <w:pStyle w:val="Ttulo2"/>
        <w:rPr>
          <w:color w:val="355269"/>
        </w:rPr>
      </w:pPr>
      <w:r>
        <w:rPr>
          <w:color w:val="355269"/>
        </w:rPr>
        <w:t>Según datos del estudio Cigna 360-Vitality, el 47% de los españoles tiene alteraciones del sueño como consecuencia del estrés. El ritmo de vida acelerado, la saturación de estímulos visuales y auditivos y la falta de espacios verdes son elementos que contribuyen a crear un entorno hostil para el descanso, aumentando los trastornos del sueño
</w:t>
      </w:r>
    </w:p>
    <w:p>
      <w:pPr>
        <w:pStyle w:val="LOnormal"/>
        <w:rPr>
          <w:color w:val="355269"/>
        </w:rPr>
      </w:pPr>
      <w:r>
        <w:rPr>
          <w:color w:val="355269"/>
        </w:rPr>
      </w:r>
    </w:p>
    <w:p>
      <w:pPr>
        <w:pStyle w:val="LOnormal"/>
        <w:jc w:val="left"/>
        <w:rPr/>
      </w:pPr>
      <w:r>
        <w:rPr/>
        <w:t>Actualmente, la alteración del sueño es el principal impacto del estrés a nivel mundial y afecta a casi la mitad de los españoles (47%), según muestra el estudio Cigna 360-Vitality. Además, en las ciudades, donde reside la mayor parte de la población, este problema se acentúa debido a la saturación de estímulos visuales y auditivos, el estrés, la falta de espacios verdes y la contaminación del aire, dificultando el descanso adecuado y, por consiguiente, impactando negativamente en la salud.</w:t>
        <w:br/>
        <w:t/>
        <w:br/>
        <w:t>En España, son más de 12 millones las personas que no descansan de forma adecuada, y más de 4 millones los que tienen algún tipo de trastorno del sueño crónico y grave, según datos de la Sociedad Española de Neurología (SEN). Esta situación es mucho más agravante en las ciudades, ya que son entornos hostiles para el sueño y la salud, haciendo que el descanso se haya convertido en un lujo para muchos habitantes de las ciudades modernas. Y es que, así como indica el Instituto del Sueño, se ha comprobado una correlación entre el insomnio y altos niveles de estrés y ansiedad. A mayores niveles de estrés y ansiedad, mayor dificultad se tendrá para conciliar y mantener el sueño, dando lugar a diferentes tipos de trastornos asociados. Esta falta de descanso puede producir alteraciones hormonales, principalmente asociadas a mayores niveles de cortisol y catecolaminas, las cuales a su vez generan mayor sensación de estrés. Lo anterior se convierte en un círculo interminable y los periodos cortos de desconexión de fin de semana no son siempre suficientes para conseguir un descanso reparador.</w:t>
        <w:br/>
        <w:t/>
        <w:br/>
        <w:t>Además, esta situación se puede ver empeorada debido al cambio horario de primavera, ya que puede crear un desajuste en el ritmo circadiano, aumentando las dificultades para dormir, despertares nocturnos y una sensación general de cansancio durante el día. Un mal descanso puede afectar negativamente a la salud mental, aumentando la irritabilidad, la fatiga y el riesgo de depresión y ansiedad. La falta de sueño también puede afectar al rendimiento cognitivo, disminuyendo la capacidad de concentración y empeorando la memoria. Por otro lado, la privación continua del sueño se ha asociado con un mayor riesgo de desarrollar enfermedades crónicas como la diabetes tipo 2, enfermedades cardíacas y obesidad.</w:t>
        <w:br/>
        <w:t/>
        <w:br/>
        <w:t>El estrés juega un papel significativo en la calidad del descanso y la salud en entornos urbanos. El estrés crónico es muy típico en personas que viven en las ciudades debido a la presión laboral, el tráfico, las multitudes y otras demandas de la vida urbana. Lo anterior puede afectar tanto la conciliación como la calidad del sueño. Por lo tanto, es fundamental conocer el impacto que puede tener el estilo de vida urbanita en la salud, así como conocer estrategias que pueden ayudar a mejorar la calidad del sueño y promover el bienestar en general., explica Daniela Silva, E-Health Manager de Cigna Healthcare. </w:t>
        <w:br/>
        <w:t/>
        <w:br/>
        <w:t>Para abordar este desafío creciente, y con la llegada del cambio de hora, desde Cigna Healthcare, como expertos en salud, han identificado los principales problemas de sueño y salud que tienen las personas que viven en entornos urbanos:</w:t>
        <w:br/>
        <w:t/>
        <w:br/>
        <w:t>Contaminación acústica y lumínica. El ruido constante de tráfico, construcción y actividades urbanas, así como la iluminación brillante y artificial, pueden interferir con el sueño, dificultando conseguir un descanso profundo y reparador. Esto puede generar graves problemas de salud. Para reducir el impacto de la contaminación acústica y lumínica, se pueden utilizar diferentes herramientas como, por ejemplo, usar tapones para los oídos, cortinas gruesas o dispositivos de cancelación de ruido durante las horas de sueño. Es igualmente importante limitar la exposición a dispositivos electrónicos antes de acostarse para favorecer el descanso, ya que la luz azul que emiten las pantallas puede interferir en la producción de melatonina, la principal hormona inductora del sueño.</w:t>
        <w:br/>
        <w:t/>
        <w:br/>
        <w:t>Altos niveles de estrés y ritmo de vida acelerado. La vida en las ciudades puede llegar a ser estresante. El tráfico, largos desplazamientos hasta el lugar de trabajo y un ritmo frenético en la rutina diaria pueden afectar negativamente la calidad del sueño y contribuir a problemas de salud mental y física. Además, muchas personas en entornos urbanos trabajan en horarios irregulares o prolongados, lo que puede alterar los ritmos circadianos naturales y afectar al descanso. En este sentido, es fundamental trabajar en la higiene de sueño, lo cual incluye el establecimiento de una rutina regular de horarios de sueño (mismas horas de acostarse y levantarse incluso los fines de semana) y la reducción de la ingesta de cafeína y sustancias estimulantes (especialmente después de medio día). Asimismo, se pueden practicar técnicas de relajación y gestión del estrés, como la meditación o la respiración profunda.</w:t>
        <w:br/>
        <w:t/>
        <w:br/>
        <w:t>Movilidad urbana y sedentarismo. La falta de áreas verdes y parques o las grandes distancias que propician un medio de transporte motorizado en las ciudades, puede limitar las oportunidades para el ejercicio físico al aire libre, lo cual contribuye a un estilo de vida más sedentario. El sedentarismo afecta negativamente a la salud mental y emocional, ya que la actividad física promueve la liberación de endorfinas y serotonina, sustancias fundamentales para conseguir un estado de bienestar y relajación.</w:t>
        <w:br/>
        <w:t/>
        <w:br/>
        <w:t>Un aire poco limpio (para la salud cardiovascular y pulmonar). La contaminación del aire está directamente relacionada con los trastornos del sueño, así lo señalan diversos estudios sobre el tema. De hecho, estas investigaciones han demostrado que las personas expuestas a las partículas contaminantes características de las grandes ciudades descansan peor durante la noche. Además, la mala calidad del aire en las ciudades puede estar asociada con problemas respiratorios y cardiovasculares, así como exacerbación de alergias y asma, que a su vez pueden afectar la calidad del sueño y la salud en general. Asimismo, la contaminación del aire está relacionada con una mayor incidencia de trastornos respiratorios durante la noche, como ronquidos y apnea del sueño. Para evitar esta situación, se puede usar purificadores de aire, mantener las ventanas cerradas durante las horas de mayor contaminación, y cultivar plantas en interiores para mejorar la calidad del aire en el hogar.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