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https://static.comunicae.com/photos/notas/1253312/Miguel-Header.jpg</w:t>
        </w:r>
      </w:hyperlink>
    </w:p>
    <w:p>
      <w:pPr>
        <w:pStyle w:val="Ttulo1"/>
        <w:spacing w:lineRule="auto" w:line="240" w:before="280" w:after="280"/>
        <w:rPr>
          <w:sz w:val="44"/>
          <w:szCs w:val="44"/>
        </w:rPr>
      </w:pPr>
      <w:r>
        <w:rPr>
          <w:sz w:val="44"/>
          <w:szCs w:val="44"/>
        </w:rPr>
        <w:t>Miguel Martín, CEO de ISOTools, destaca su compromiso con la Ciberseguridad en el III Congreso de Ciberseguridad de Andalucía</w:t>
      </w:r>
    </w:p>
    <w:p>
      <w:pPr>
        <w:pStyle w:val="Ttulo2"/>
        <w:rPr>
          <w:color w:val="355269"/>
        </w:rPr>
      </w:pPr>
      <w:r>
        <w:rPr>
          <w:color w:val="355269"/>
        </w:rPr>
        <w:t>El III Congreso de Ciberseguridad de Andalucía, llevado a cabo en Málaga los días 13 y 14 de marzo, destacó por la significativa presencia del sector empresarial, entre ellos Miguel Martín Lucena, CEO de ISOTools, una plataforma del ESG Innova Group, reconocida por su destacada labor en el ámbito de la Seguridad de la Información, en particular en el cumplimiento normativo y la ISO 27001.</w:t>
      </w:r>
    </w:p>
    <w:p>
      <w:pPr>
        <w:pStyle w:val="LOnormal"/>
        <w:rPr>
          <w:color w:val="355269"/>
        </w:rPr>
      </w:pPr>
      <w:r>
        <w:rPr>
          <w:color w:val="355269"/>
        </w:rPr>
      </w:r>
    </w:p>
    <w:p>
      <w:pPr>
        <w:pStyle w:val="LOnormal"/>
        <w:jc w:val="left"/>
        <w:rPr/>
      </w:pPr>
      <w:r>
        <w:rPr/>
        <w:t>El III Congreso de Ciberseguridad de Andalucía, celebrado en Málaga (España) los días 13 y 14 de marzo, contó con la destacada participación del sector empresarial, incluyendo a Miguel Martín Lucena, CEO de ISOTools, plataforma perteneciente a ESG Innova Group, reconocida por su labor en el ámbito de la Seguridad de la Información a través del cumplimiento normativo y la ISO 27001.</w:t>
        <w:br/>
        <w:t/>
        <w:br/>
        <w:t>Martín Lucena resaltó el compromiso del ecosistema empresarial con la ciberseguridad y reconoció el papel crucial de las empresas en la protección de datos y la seguridad digital.</w:t>
        <w:br/>
        <w:t/>
        <w:br/>
        <w:t>Es un honor y un privilegio ser invitado a un evento de esta magnitud, afirmó Martín Lucena. El III Congreso de Ciberseguridad de Andalucía ha sido una oportunidad emocionante para adquirir información valiosa, intercambiar ideas con otros líderes del sector y fortalecer nuestro compromiso con la seguridad digital.</w:t>
        <w:br/>
        <w:t/>
        <w:br/>
        <w:t>El evento reunió a más de 3000 profesionales, académicos y líderes del sector, proporcionando un espacio único para el intercambio de conocimientos, la exploración de nuevas tecnologías y el establecimiento de alianzas estratégicas en el campo de la ciberseguridad.</w:t>
        <w:br/>
        <w:t/>
        <w:br/>
        <w:t>Temáticas y Objetivos del Congreso</w:t>
        <w:br/>
        <w:t/>
        <w:br/>
        <w:t>El III Congreso de Ciberseguridad de Andalucía sirvió como foro integral para explorar y analizar diversas facetas de la ciberseguridad en la era digital. Durante dos días intensivos, se abordaron temas cruciales para la protección de la información, la infraestructura digital y la seguridad de las comunicaciones en el entorno actual.</w:t>
        <w:br/>
        <w:t/>
        <w:br/>
        <w:t>Entre las áreas fundamentales en seguridad digital destacaron la prevención y detección de amenazas cibernéticas, el análisis forense digital, la gestión de riesgos y la protección de datos personales y empresariales. Además, se exploraron las aplicaciones de tecnologías emergentes como la inteligencia artificial y el aprendizaje automático en la seguridad digital, así como casos de estudio y buenas prácticas en la materia.</w:t>
        <w:br/>
        <w:t/>
        <w:br/>
        <w:t>Los ponentes destacados incluyeron a Cristina Pitarch, General Manager EMEA Google Cloud Security, así como representantes de la Agencia Digital de Andalucía y expertos del sector de la ciberseguridad. El evento también contó con la participación de empresas líderes en el sector, como Accenture, Cisco Secure, Deloitte, Telefónica Tech y Kaspersky, que ofrecieron su experiencia y perspectivas sobre los desafíos y oportunidades en el campo de la ciberseguridad.</w:t>
        <w:br/>
        <w:t/>
        <w:br/>
        <w:t>ISOTools: Líder en Seguridad de la Información a través de la ISO 27001</w:t>
        <w:br/>
        <w:t/>
        <w:br/>
        <w:t>ISOTools, como parte de ESG Innova Group, es reconocida como líder en el campo de la Seguridad de la Información, desempeña un papel crucial en la protección de datos y la seguridad digital a través de su Software ISO 27001. Este software innovador, respaldado por la inteligencia artificial y una fuerte apuesta por la transformación digital, proporciona soluciones de vanguardia para las organizaciones en la gestión de sus sistemas de seguridad de la información.</w:t>
        <w:br/>
        <w:t/>
        <w:br/>
        <w:t>Con una sólida base en la norma ISO 27001, ISOTools ofrece a las empresas las herramientas necesarias para implementar, mantener y mejorar continuamente sus sistemas de gestión de seguridad de la información. Su enfoque integrado permite a las organizaciones gestionar eficazmente los riesgos de seguridad, proteger sus activos críticos y garantizar la confidencialidad, integridad y disponibilidad de la información.</w:t>
        <w:br/>
        <w:t/>
        <w:br/>
        <w:t>Además, ISOTools se distingue por su compromiso con la innovación y la excelencia en la seguridad de la información. Su enfoque en la inteligencia artificial y la transformación digital permite a las organizaciones estar a la vanguardia en la protección contra las amenazas cibernéticas y adaptarse rápidamente a un entorno en constante evolución.</w:t>
        <w:br/>
        <w:t/>
        <w:br/>
        <w:t>ISOTools aporta un valor significativo en las temáticas de seguridad de la información y ciberseguridad, ofreciendo soluciones avanzadas y orientadas al futuro para proteger los activos más importantes de las organizaciones en el mundo digital. Su principal objetivo es simplificar las gestiones para contribuir a la sostenibilidad y aumentar la competitividad de sus colaboradores.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