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https://static.comunicae.com/photos/notas/1253273/WhatsApp_Image_2024-03-13_at_16.51.13_2.jpeg</w:t>
        </w:r>
      </w:hyperlink>
    </w:p>
    <w:p>
      <w:pPr>
        <w:pStyle w:val="Ttulo1"/>
        <w:spacing w:lineRule="auto" w:line="240" w:before="280" w:after="280"/>
        <w:rPr>
          <w:sz w:val="44"/>
          <w:szCs w:val="44"/>
        </w:rPr>
      </w:pPr>
      <w:r>
        <w:rPr>
          <w:sz w:val="44"/>
          <w:szCs w:val="44"/>
        </w:rPr>
        <w:t>Winp ofrece una solución innovadora para streamers afectados por la reducción de ingresos en Twitch</w:t>
      </w:r>
    </w:p>
    <w:p>
      <w:pPr>
        <w:pStyle w:val="Ttulo2"/>
        <w:rPr>
          <w:color w:val="355269"/>
        </w:rPr>
      </w:pPr>
      <w:r>
        <w:rPr>
          <w:color w:val="355269"/>
        </w:rPr>
        <w:t>Cómo Winp puede ayudar a diversificar ingresos y expandir la presencia digital de cualquier Streamer o Youtuber, más allá de Twitch</w:t>
      </w:r>
    </w:p>
    <w:p>
      <w:pPr>
        <w:pStyle w:val="LOnormal"/>
        <w:rPr>
          <w:color w:val="355269"/>
        </w:rPr>
      </w:pPr>
      <w:r>
        <w:rPr>
          <w:color w:val="355269"/>
        </w:rPr>
      </w:r>
    </w:p>
    <w:p>
      <w:pPr>
        <w:pStyle w:val="LOnormal"/>
        <w:jc w:val="left"/>
        <w:rPr/>
      </w:pPr>
      <w:r>
        <w:rPr/>
        <w:t>La reciente política de Twitch de reducir los pagos por suscripción, especialmente aquellos provenientes de Twitch Prime, ha puesto a la comunidad de streamers en una posición precaria. Esta medida, adoptada como una estrategia para mitigar pérdidas financieras, ha tenido un impacto profundo y directo en los creadores de contenido, quienes dependen de estos ingresos para sostener sus carreras y, en muchos casos, su vida cotidiana. La reducción no solo ha afectado a los streamers emergentes, quienes luchan por establecerse en una plataforma cada vez más competitiva, sino también a figuras consolidadas dentro de la comunidad, quienes han visto cómo sus ingresos mensuales disminuyen de manera significativa. Esta situación ha generado una necesidad urgente de buscar alternativas viables para la monetización de contenido, más allá de lo que Twitch ofrece actualmente.</w:t>
        <w:br/>
        <w:t/>
        <w:br/>
        <w:t>En este contexto desafiante, Winp se presenta como una solución innovadora y efectiva. Como empresa líder en la edición y distribución de contenido de Twitch hacia otras plataformas de redes sociales, Winp ofrece a los streamers una oportunidad sin precedentes para diversificar sus fuentes de ingresos y expandir su presencia digital. Al adaptar el contenido original de Twitch para su distribución en plataformas como YouTube, TikTok, Instagram, Twitter y Facebook, Winp no solo abre nuevas vías de monetización, sino que también permite a los creadores de contenido llegar a audiencias más amplias y variadas.</w:t>
        <w:br/>
        <w:t/>
        <w:br/>
        <w:t>Más allá de la simple redistribución de contenido, Winp entiende la importancia de construir y gestionar una marca personal sólida en el entorno digital. Por ello, ofrece servicios adicionales como el desarrollo de páginas web y tiendas online personalizadas, facilitando a los streamers la utilización de su propio tráfico para generar ventas directas y fortalecer su independencia financiera.</w:t>
        <w:br/>
        <w:t/>
        <w:br/>
        <w:t>La propuesta de valor de Winp se extiende a streamers de todos los niveles, desde aquellos que están comenzando su viaje en el mundo del streaming hasta los grandes nombres que ya tienen una presencia establecida. Con un historial de colaboración con streamers de renombre como Coolife, Hardyluski y Trolero, Diario de un Mir, KraoEsp, Tekendo, Winp se distingue por ser la única empresa en el mercado que ofrece un servicio tan completo y adaptado a las necesidades individuales de cada creador de contenido.</w:t>
        <w:br/>
        <w:t/>
        <w:br/>
        <w:t>Al unirse a Winp, cada Youtuber o Streamer recibe el apoyo de un asistente personal dedicado, quien le guía a través del proceso de maximización del potencial de su contenido en diversas plataformas. Este enfoque personalizado asegura que cada estrategia de contenido sea tan única como el creador detrás de ella, permitiendo una adaptación y un crecimiento orgánico en el ecosistema digital.</w:t>
        <w:br/>
        <w:t/>
        <w:br/>
        <w:t>Cómo iniciar el Viaje con Winp</w:t>
        <w:br/>
        <w:t/>
        <w:br/>
        <w:t>Dar el primer paso hacia la diversificación de ingresos y la expansión de marca personal es sencillo con Winp. Está diseñadopara facilitar una transición fluida hacia nuevas oportunidades de monetización y crecimiento, Winp representa el futuro del streaming y la creación de contenido digital. En un momento en que los ingresos tradicionales de Twitch se vuelven cada vez más inciertos, Winp ofrece una solución robusta y prometedora para aquellos que buscan no solo sobrevivir, sino prosperar en el cambiante panorama 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