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https://static.comunicae.com/photos/notas/1253099/Infocopy-marzo.png</w:t>
        </w:r>
      </w:hyperlink>
    </w:p>
    <w:p>
      <w:pPr>
        <w:pStyle w:val="Ttulo1"/>
        <w:spacing w:lineRule="auto" w:line="240" w:before="280" w:after="280"/>
        <w:rPr>
          <w:sz w:val="44"/>
          <w:szCs w:val="44"/>
        </w:rPr>
      </w:pPr>
      <w:r>
        <w:rPr>
          <w:sz w:val="44"/>
          <w:szCs w:val="44"/>
        </w:rPr>
        <w:t>Infocopy ofrece múltiples soluciones integrales para empresas modernas</w:t>
      </w:r>
    </w:p>
    <w:p>
      <w:pPr>
        <w:pStyle w:val="Ttulo2"/>
        <w:rPr>
          <w:color w:val="355269"/>
        </w:rPr>
      </w:pPr>
      <w:r>
        <w:rPr>
          <w:color w:val="355269"/>
        </w:rPr>
        <w:t>Desde la captura y distribución de documentos, hasta la gestión de dispositivos en red, Infocopy proporciona herramientas innovadoras que ayudan a las organizaciones a optimizar sus procesos y proteger sus activos</w:t>
      </w:r>
    </w:p>
    <w:p>
      <w:pPr>
        <w:pStyle w:val="LOnormal"/>
        <w:rPr>
          <w:color w:val="355269"/>
        </w:rPr>
      </w:pPr>
      <w:r>
        <w:rPr>
          <w:color w:val="355269"/>
        </w:rPr>
      </w:r>
    </w:p>
    <w:p>
      <w:pPr>
        <w:pStyle w:val="LOnormal"/>
        <w:jc w:val="left"/>
        <w:rPr/>
      </w:pPr>
      <w:r>
        <w:rPr/>
        <w:t>Infocopy, líder de soluciones de impresión, consultor de procesos de negocio y Business Partner Premium de Kyocera Document Solutions, lleva destacando durante años por ofrecer equipos de impresión modernos y de vanguardia. También por contar con una amplia gama de soluciones integrales para empresas modernas.</w:t>
        <w:br/>
        <w:t/>
        <w:br/>
        <w:t>La vista puesta en la digitalización</w:t>
        <w:br/>
        <w:t/>
        <w:br/>
        <w:t>Por ejemplo, una de las soluciones destacadas de Infocopy es el servicio de Captura y Distribución, que permite a las empresas digitalizar documentos en papel y generar flujos de trabajo electrónicos. En concreto, gracias a herramientas como Smart Fax, que permite usar las multifuncionales de Kyocera como servidores de fax, solo introduciendo el número al que desean enviar.</w:t>
        <w:br/>
        <w:t/>
        <w:br/>
        <w:t>También ofrecen la solución SmartScan, pensada para facilitar el escaneado sin necesidad de configuraciones adicionales. Es importante destacar que estas herramientas simplifican el proceso de envío de documentos, minimizando el margen de error.</w:t>
        <w:br/>
        <w:t/>
        <w:br/>
        <w:t>Solpheo Suite y Solpheo Workplace Cloud, aplicaciones con valor añadido</w:t>
        <w:br/>
        <w:t/>
        <w:br/>
        <w:t>Otra área clave empresarial es la Gestión Documental, donde Infocopy ofrece soluciones como Solpheo Suite y Solpheo Workplace Cloud. Estas aplicaciones permiten a las empresas organizar, archivar, compartir y recuperar documentos de manera eficiente, facilitando la colaboración y mejorando la productividad.</w:t>
        <w:br/>
        <w:t/>
        <w:br/>
        <w:t>Objetivo: maximizar la productividad en las empresas</w:t>
        <w:br/>
        <w:t/>
        <w:br/>
        <w:t>En cuanto a la Seguridad y Control de Coste, Infocopy ofrece herramientas como ColourControl2 y el Kit de Autenticación con Tarjetas, que ayudan a las empresas a gestionar los costes asociados a sus dispositivos multifuncionales y a proteger sus activos. Estas soluciones permiten un completo control de acceso y contabilidad, maximizando la productividad y reduciendo los riesgos.</w:t>
        <w:br/>
        <w:t/>
        <w:br/>
        <w:t>Además, Infocopy presenta soluciones para la Gestión de Impresión, como KYOEASYPRINT y KYOMULTICODE, que permiten a las empresas imprimir sus formularios y documentos empresariales desde cualquier entorno. También proporciona herramientas para la Gestión de Dispositivos en Red, como KYOCERA NET ADMIN y KYOCERA NET VIEWER, que optimizan, controlan y gestionan dispositivos locales o remotos.</w:t>
        <w:br/>
        <w:t/>
        <w:br/>
        <w:t>El escaneado móvil, una necesidad en auge</w:t>
        <w:br/>
        <w:t/>
        <w:br/>
        <w:t>Finalmente, Infocopy ofrece soluciones de Movilidad y en la Nube, como Airprint y Kyocera Mobile Print, que permiten a las empresas aprovechar todas las ventajas de la impresión y escaneado móvil. Con estas herramientas, las empresas pueden imprimir documentos desde dispositivos móviles y conectarse con servicios en la nube, como Google Drive y Evernote.</w:t>
        <w:br/>
        <w:t/>
        <w:br/>
        <w:t>En definitiva, desde Infocopy se encuentran comprometidos con la idea de ofrecer soluciones integrales que ayuden a las empresas a adaptarse a un entorno empresarial en constante evolución. Por todo ello, con su amplia gama de servicios y productos, la empresa continúa liderando el camino hacia la excelencia en tecnología y gestión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