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choque cultural de las persianas fuera de España</w:t>
      </w:r>
    </w:p>
    <w:p>
      <w:pPr>
        <w:pStyle w:val="Ttulo2"/>
        <w:rPr>
          <w:color w:val="355269"/>
        </w:rPr>
      </w:pPr>
      <w:r>
        <w:rPr>
          <w:color w:val="355269"/>
        </w:rPr>
        <w:t>Aljolús se hace eco de la información lanzada por El Confidencial sobre las reacciones más llamativas sobre el uso de las persianas</w:t>
      </w:r>
    </w:p>
    <w:p>
      <w:pPr>
        <w:pStyle w:val="LOnormal"/>
        <w:rPr>
          <w:color w:val="355269"/>
        </w:rPr>
      </w:pPr>
      <w:r>
        <w:rPr>
          <w:color w:val="355269"/>
        </w:rPr>
      </w:r>
    </w:p>
    <w:p>
      <w:pPr>
        <w:pStyle w:val="LOnormal"/>
        <w:jc w:val="left"/>
        <w:rPr/>
      </w:pPr>
      <w:r>
        <w:rPr/>
        <w:t>Aljolús, una empresa española encargada de la fabricación e instalación de persianas en Cáceres y pérgolas en Cáceres, se hace eco de la información lanzada por El Confidencial sobre las reacciones llamativas que tienen algunos estadounidenses con las persianas.</w:t>
        <w:br/>
        <w:t/>
        <w:br/>
        <w:t>Las persianas han sido un elemento esencial en el diseño y la funcionalidad de los hogares a lo largo de la historia, y su popularidad sigue creciendo en la actualidad. En el reciente artículo se destaca cómo varios estadounidenses reaccionan al uso de las persianas como algo novedoso y del futuro.</w:t>
        <w:br/>
        <w:t/>
        <w:br/>
        <w:t>En una conocida red social se ha hecho viral este vídeo de reacciones en las que todos quedan sorprendidos ante este tipo de aislante térmico. Las expresiones más usadas por los usuarios durante el vídeo son de asombro y relacionan a este objeto como una obra de ingeniería perfecta o algo futurista.</w:t>
        <w:br/>
        <w:t/>
        <w:br/>
        <w:t>Uno de los aspectos fundamentales que las persianas aportan a un hogar es el control de la luz y la privacidad. Este es un factor clave que ha contribuido al crecimiento de su popularidad. Las persianas permiten ajustar la cantidad de luz que entra en una habitación, creando un ambiente más acogedor y personalizado según las preferencias individuales. Además, brindan una forma efectiva de proteger la privacidad del hogar, lo que se ha vuelto especialmente importante en la sociedad contemporánea.</w:t>
        <w:br/>
        <w:t/>
        <w:br/>
        <w:t>Otro beneficio crucial de instalar persianas en el hogar es su capacidad para mejorar la eficiencia energética. Las persianas actúan como una barrera adicional contra las inclemencias del tiempo, ayudando a mantener la temperatura interior de la casa. En climas extremos, esto puede traducirse en ahorros significativos en los costos de calefacción y refrigeración. Al controlar la cantidad de luz solar que ingresa, las persianas también contribuyen a mantener una temperatura más cómoda en el interior durante todo el año.</w:t>
        <w:br/>
        <w:t/>
        <w:br/>
        <w:t>Más allá de su funcionalidad, las persianas se han convertido en un elemento clave en el diseño de interiores. Disponibles en una amplia variedad de estilos, colores y materiales, las persianas ofrecen versatilidad y la posibilidad de adaptarse a cualquier estilo de decoración. Desde modernas persianas enrollables hasta elegantes persianas venecianas, existe una opción para cada gusto y preferencia, convirtiéndolas en un elemento decorativo que puede realzar la estética general del hogar.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Cáceres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