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https://static.comunicae.com/photos/notas/1252765/f314d10a55302a77b2e87e877cd03edd7b1e436a8a77f7c9eecd605dc4decccc.jpg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Palau Decor mejora su presencia avanzada y obtiene una mayor notoriedad online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ha mejorado su presencia online con la ayuda del Kit Digital y ha conseguido una mejora en su posicionamiento web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Palau Decor es una empresa dedicada a la fabricación artesanal de alfombras a medida, las cuales cuentan con una fusión perfecta entre la tradición y el diseño moderno.</w:t>
        <w:br/>
        <w:t/>
        <w:br/>
        <w:t>Con un estilo atemporal, las alfombras de Palau Decor se fabrican con materiales de alta calidad y se confeccionan de forma personalizada para cada cliente. De esta forma, consiguen crear piezas únicas y completamente adaptadas a las preferencias o necesidades de cada uno de ellos.</w:t>
        <w:br/>
        <w:t/>
        <w:br/>
        <w:t>Las alfombras de Palau Decor están tejidas artesanalmente y preservan la herencia y cultura mediterránea en cada hilo. La luz, los colores y los tejidos desprenden un estilo muy acogedor y están inspirados en la naturaleza, empleando materiales tan reconocidos como el yute o la lana neozelandesa. La lana neozelandesa, reconocida por su blancura, pureza y suavidad excepcional, define la calidad de las alfombras. Su suavidad es clave para hacer que cada alfombra se convierta en un producto ideal para cualquier tipo de estancia.</w:t>
        <w:br/>
        <w:t/>
        <w:br/>
        <w:t>Las alfombras artesanales de Palau Decor destacan por su calidad y la personalización. Estas piezas exclusivas presentan beneficios notables tales como la singularidad, añadiendo un toque único al espacio. Por otro lado, la meticulosa elaboración garantiza durabilidad y resistencia, resaltando la calidad intrínseca de materiales naturales. Gracias a la personalización total, estas alfombras ofrecen una adaptación perfecta y un diseño exclusivo para todo tipo de espacios. Los clientes pueden disponer de alfombras totalmente a medida y forma y eso permite la adaptación completa a espacios específicos, ofreciendo soluciones para irregularidades y reflejando el estilo personal del propietario. En conjunto, estas alfombras representan una combinación única de arte, funcionalidad y adaptabilidad, destacando como elección excepcional para la decoración del hogar.</w:t>
        <w:br/>
        <w:t/>
        <w:br/>
        <w:t>Las alfombras de Palau Decor, además, cuentan con una alta resistencia ignífuga y tienen la habilidad de repeler líquidos, por lo que se convierte en un producto duradero, resistente y fácil de mantener. Ahora, gracias a la implementación de la presencia avanzada con la ayuda del Kit Digital, la compañía consigue una mayor notoriedad online y reafirma el compromiso con sus clientes, mejorando la experiencia de navegación y consiguiendo una mayor accesibilidad.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