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https://static.comunicae.com/photos/notas/1252722/2R0A8274.jpg</w:t>
        </w:r>
      </w:hyperlink>
    </w:p>
    <w:p>
      <w:pPr>
        <w:pStyle w:val="Ttulo1"/>
        <w:spacing w:lineRule="auto" w:line="240" w:before="280" w:after="280"/>
        <w:rPr>
          <w:sz w:val="44"/>
          <w:szCs w:val="44"/>
        </w:rPr>
      </w:pPr>
      <w:r>
        <w:rPr>
          <w:sz w:val="44"/>
          <w:szCs w:val="44"/>
        </w:rPr>
        <w:t>La belleza en la imperfección de A Piedi, una colección cerámica de autor de APE Grupo</w:t>
      </w:r>
    </w:p>
    <w:p>
      <w:pPr>
        <w:pStyle w:val="Ttulo2"/>
        <w:rPr>
          <w:color w:val="355269"/>
        </w:rPr>
      </w:pPr>
      <w:r>
        <w:rPr>
          <w:color w:val="355269"/>
        </w:rPr>
        <w:t>La colección A Piedi y su celosía Occhiata, diseñadas por el artista italiano Davide Doppioni, conjugan con gran rigor y destreza el equilibrio entre la artesanía y la tecnología del universo cerámico</w:t>
      </w:r>
    </w:p>
    <w:p>
      <w:pPr>
        <w:pStyle w:val="LOnormal"/>
        <w:rPr>
          <w:color w:val="355269"/>
        </w:rPr>
      </w:pPr>
      <w:r>
        <w:rPr>
          <w:color w:val="355269"/>
        </w:rPr>
      </w:r>
    </w:p>
    <w:p>
      <w:pPr>
        <w:pStyle w:val="LOnormal"/>
        <w:jc w:val="left"/>
        <w:rPr/>
      </w:pPr>
      <w:r>
        <w:rPr/>
        <w:t>La belleza de la imperfección, así es como se puede expresar la esencia de la nueva colección de cerámica A Piedi, con su celosía Occhiata, diseñada por el artista italiano Davide Doppioni, y que la firma azulejera APE Grupo ha presentado con motivo de Cevisama y su feria The Perfect Mix Experience, que ha celebrado en su sede durante las dos últimas semanas de febrero.</w:t>
        <w:br/>
        <w:t/>
        <w:br/>
        <w:t>El prestigioso diseñador y ceramista Doppioni ha sabido conjugar el auténtico lenguaje matérico de la cerámica de siempre con la última tecnología, estableciendo un diálogo sencillo y complejo a la vez.</w:t>
        <w:br/>
        <w:t/>
        <w:br/>
        <w:t>A Piedi es una colección que expresa la sinceridad del barro cocido llevada a su punto más álgido. La tecnología y la sinceridad de la cerámica convergen para crear un producto cálido y delicado, con unas altas prestaciones que transporta a la esencia y a la pureza del material. Gracias a los procesos de fabricación empleados de última generación, la terracota se transforma en un porcelánico todo masa lleno de matices expresivos en unas piezas de gran escala, de 1X1 metro cuadrado.</w:t>
        <w:br/>
        <w:t/>
        <w:br/>
        <w:t>Doppioni reflexiona sobre esta nueva creación como un homenaje a nuestra conexión ancestral con la tierra y una forma de recordar que, a pesar de los avances tecnológicos, ese vínculo sigue siendo fundamental. Los colores escogidos representan los elementos de la naturaleza: el verde simboliza la vegetación; el blanco, la luz; el negro, el cosmos, y el cotto, la tierra.</w:t>
        <w:br/>
        <w:t/>
        <w:br/>
        <w:t>Occhiata, una celosía para crear espacios íntimos y de reflexión</w:t>
        <w:br/>
        <w:t/>
        <w:br/>
        <w:t>A esta colección le acompaña Occhiata, un sistema modular de piezas cerámicas en tres dimensiones que se apilan unas con otras para formar una celosía de gres extrusionado o brise soléil, y con las que se pueden dibujar patrones de gran belleza y armonía.</w:t>
        <w:br/>
        <w:t/>
        <w:br/>
        <w:t>Occhiata ofrece, además, un toque artístico con su pintado a mano, coordinado sutilmente con los tonos de A Piedi. Cuenta con dos piezas diferentes y combinables, que permiten crear espacios intermedios, matices, intimidad y sombras. Elemento icónico de la arquitectura mediterránea, la celosía es el mejor regulador natural de la luz y la temperatura y, con ella, se puede conectar delicadamente espacios interiores con exteriores.</w:t>
        <w:br/>
        <w:t/>
        <w:br/>
        <w:t>Esta colección es el resultado de una profunda lectura introspectiva cargada de sabiduría. Porque Doppioni lleva la cerámica en sus venas. Con solo cinco años ya realizaba sus primeras intervenciones en el taller de su hermana y, desde entonces, no ha dejado de explorar la cerámica a través de la artesanía y las tecnologías de fabricación más avanzadas.</w:t>
        <w:br/>
        <w:t/>
        <w:br/>
        <w:t>Doppioni cuenta en privado que la imperfección es una expresión de la belleza, que aporta carácter y nos recuerda nuestra humanidad. Con ella, estamos creando una conexión más profunda con la tierra y con nosotros mismos. El abrazo consciente de la imperfección me aporta un sentido de paz y tranquilidad, algo que considero esencial en el mundo acelerado en el que vivimos, apunta el diseñador italiano. </w:t>
        <w:br/>
        <w:t/>
        <w:br/>
        <w:t>Sin embargo, tras su fondo artístico y humano hay todo un trabajo tecnológico por detrás. El desafío radica en encontrar un equilibrio entre la destreza artesanal y la precisión industrial. La tecnología nos brinda una eficiencia inigualable, pero la intervención humana es esencial para inyectar ese matiz artístico y emocional que ningún algoritmo puede replicar, comparte.</w:t>
        <w:br/>
        <w:t/>
        <w:br/>
        <w:t>Doppioni es sencillamente un artesano contemporáneo que sabe llevar al máximo el riesgo intelectual para conseguir un equilibrio entre lo humano y lo tecnológico en sus creaciones. La cerámica es un producto ancestral que ha sabido acompañar a las civilizaciones al lo largo de la historia de la humanidad sin perder su esencia, porque la cerámica es sinceridad matérica.</w:t>
        <w:br/>
        <w:t/>
        <w:br/>
        <w:t>Una apuesta por las colecciones de diseño</w:t>
        <w:br/>
        <w:t/>
        <w:br/>
        <w:t>Con esta nueva colaboración, APE Grupo da un paso adelante en su apuesta hacia las colecciones de autor y de alto diseño contemporáneo como elemento diferencial. A Piedi de Doppioni, se suma al elenco de otras colecciones realizadas por profesionales de la arquitectura y el interiorismo. Este es el caso del interiorista español Erico Navazo con Esencia Material; el arquitecto italiano Luigi Romanelli con Work, Argillae o AMA, o la diseñadora norteamericana Sylvie Atanasio con Fado.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