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https://static.comunicae.com/photos/notas/1252429/SE_Mohammed_Al_Murr_Presidente_del_Comit_de_Iniciativa_Andaluca_Historia_y_Civilizacin.jpg</w:t></w:r></w:hyperlink></w:p><w:p><w:pPr><w:pStyle w:val="Ttulo1"/><w:spacing w:lineRule="auto" w:line="240" w:before="280" w:after="280"/><w:rPr><w:sz w:val="44"/><w:szCs w:val="44"/></w:rPr></w:pPr><w:r><w:rPr><w:sz w:val="44"/><w:szCs w:val="44"/></w:rPr><w:t>Abu Dhabi acoge un simposio cultural que pone de relieve el patrimonio de la civilización andalusí</w:t></w:r></w:p><w:p><w:pPr><w:pStyle w:val="Ttulo2"/><w:rPr><w:color w:val="355269"/></w:rPr></w:pPr><w:r><w:rPr><w:color w:val="355269"/></w:rPr><w:t>En el marco de la iniciativa Andalucía: Historia y Civilización, este simposio sigue al rotundo éxito de su acto inaugural</w:t></w:r></w:p><w:p><w:pPr><w:pStyle w:val="LOnormal"/><w:rPr><w:color w:val="355269"/></w:rPr></w:pPr><w:r><w:rPr><w:color w:val="355269"/></w:rPr></w:r></w:p><w:p><w:pPr><w:pStyle w:val="LOnormal"/><w:jc w:val="left"/><w:rPr></w:rPr></w:pPr><w:r><w:rPr></w:rPr><w:t>El Comité de la Iniciativa Andalucía: Historia y Civilización acogerá el segundo simposio cultural en Abu Dhabi el 20 y 21 de febrero de 2024, destacando el patrimonio literario, cultural y científico de la civilización andaluza y su impacto en el panorama intelectual actual.</w:t><w:br/><w:t></w:t><w:br/><w:t>Este simposio sigue al rotundo éxito de su acto inaugural, dentro del programa cultural de la iniciativa Andalucía: Historia y Civilización, celebrado en Madrid el pasado mes de septiembre. Aprovechando el impulso generado por el primer simposio, que contó con la asistencia de científicos, especialistas y aficionados a la civilización andaluza, este acto pretende fomentar aún más el diálogo y el intercambio de ideas.</w:t><w:br/><w:t></w:t><w:br/><w:t>El simposio contará con una amplia variedad de sesiones que abarcarán diversos temas, como la literatura, el arte, la traducción, el renacimiento educativo y el mundo académico durante la época andalusí. En estas sesiones participarán distinguidos grupos de expertos, especialistas, historiadores y representantes de la comunidad académica de prestigiosas instituciones educativas y culturales, como la Universidad de los EAU, la Universidad de Sharjah, la Universidad de Jordania, la Universidad de Tlemcen y la Universidad de Puerto Rico.</w:t><w:br/><w:t></w:t><w:br/><w:t>Su Excelencia Mohammed Al-Murr, Presidente del Comité de la Iniciativa Andalucía: Historia y Civilización, ha dicho: Este simposio es una importante plataforma para promover la comunicación y el intercambio cultural entre los EAU y España. También sirve como plataforma para destacar las características e influencias del resurgimiento literario y científico en Andalucía, mostrando su impacto global. Además, analiza los factores que han contribuido al reconocimiento de Andalucía como bastión de la ciencia y el conocimiento, actuando como puente entre las civilizaciones orientales y occidentales y como centro del discurso intelectual en todo el mundo. Este simposio cultural en la capital de los EAU, Abu Dhabi, tiene un simbolismo especial, ya que da a conocer las actividades del programa cultural de la iniciativa &39;Andalucía: Historia y Civilización&39;, que ha establecido un nuevo concepto de programas y proyectos culturales.</w:t><w:br/><w:t></w:t><w:br/><w:t>En su primera jornada, el simposio abordará temas centrados en la cultura andalusí, con especial atención a su literatura y su influencia en las tradiciones literarias árabes. También se debatirá sobre la traducción de obras literarias andalusíes y sobre los logros científicos andalusíes, especialmente en las escuelas y universidades de la época andalusí. La primera sesión del día, titulada Literatura andaluza, estará dirigida por la Dra. Noura Alkarbi, de la Universidad de Sharjah, y contará con las aportaciones del Dr. Hisham Ben Snoussi, de la Universidad de Tlemsan (Argelia), que abordará el tema La representación de Andalucía en la narrativa árabe. El Dr. Salah Jarrar, de la Universidad de Sharjah, tratará el tema La especificidad de la literatura andaluza y el movimiento de investigación literaria. El Dr. Silvador Peña Martí, de la Universidad de Málaga, compartirá reflexiones sobre la literatura andaluza, mientras que el Dr. Jaime Sánchez Ratía explorará los entresijos de la Traducción en la literatura andaluza.</w:t><w:br/><w:t></w:t><w:br/><w:t>La segunda sesión del día, centrada en La ciencia y el conocimiento andaluces, correrá a cargo del Dr. Adrian Diman, de la Universidad de los Emiratos Árabes Unidos. El Dr. Mohamed El Gamal, de la Universidad de Alejandría, hablará sobre Los hitos de la civilización andaluza, mientras que el Dr. José Miguel Puerta, del Consejo Superior de Investigaciones Científicas de Madrid, explorará La ciencia y la literatura andalusíes a través de la Biblioteca de los Andaluces. Por su parte, la Dra. Maribel Vieiro, del Consejo Superior de Investigaciones Científicas de Madrid, hablará de La escuela y la universidad andaluzas, y el Dr. Mohamed Mekdadi abordará el tema La agricultura y la jardinería en Andalucía.</w:t><w:br/><w:t></w:t><w:br/><w:t>El segundo día, el simposio contará con una sesión titulada Moriscos, patrimonio artístico y literario, a cargo del Dr. Ahmed El Mansouri, de la Universidad de los Emiratos Árabes Unidos. La Dra. Ines Sahabou, del Instituto Superior de Túnez, examinará el tema Los mauricianos y el arte literario, mientras que el Dr. Luis Bernabé Nunes, de la Universidad de Alicante (España), debatirá sobre El destino de los mauricianos y la memoria de los españoles. Por su parte, la Dra. María Teresa Narváez, de la Universidad de Puerto Rico, analizará &39;La literatura khamidi como medio de conservación del patrimonio y la armadura de los hipocampos andalusíes&39;, y el Dr. Rafael López Guzmán hablará sobre la &39;Influencia del arte moriski andalusí en el continente americano&39;.</w:t><w:br/><w:t></w:t><w:br/><w:t>La iniciativa Andalucía: Historia y Civilización pretende profundizar en el conocimiento de la civilización andaluza a través de sus diversas manifestaciones artísticas y culturales, así como dar a conocer el legado de esta singular civilización y su profundo impacto en el escenario europeo y mundial, especialmente en los ámbitos del arte, el intelecto, la ciencia y la arquitectura. Esta iniciativa también pretende destacar los avances culturales de Andalucía y su encomiable papel como modelo de convivencia, tolerancia y progreso social. A través de esta iniciativa, los EAU se esfuerzan por subrayar las conexiones humanas y los valores compartidos entre civilizaciones, al tiempo que conmemoran el luminoso capítulo de la civilización árabe en Andalucía como testimonio de convergencia cultural y brillantez histórica.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Abu Dhabi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