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https://static.comunicae.com/photos/notas/1252403/Testimonio_OMT.jpg</w:t>
        </w:r>
      </w:hyperlink>
    </w:p>
    <w:p>
      <w:pPr>
        <w:pStyle w:val="Ttulo1"/>
        <w:spacing w:lineRule="auto" w:line="240" w:before="280" w:after="280"/>
        <w:rPr>
          <w:sz w:val="44"/>
          <w:szCs w:val="44"/>
        </w:rPr>
      </w:pPr>
      <w:r>
        <w:rPr>
          <w:sz w:val="44"/>
          <w:szCs w:val="44"/>
        </w:rPr>
        <w:t>ONU Turismo presenta su nueva comunidad digital para fomentar la colaboración entre los miembros afiliados, desarrollada por la consultora Urbegi Social Impact</w:t>
      </w:r>
    </w:p>
    <w:p>
      <w:pPr>
        <w:pStyle w:val="Ttulo2"/>
        <w:rPr>
          <w:color w:val="355269"/>
        </w:rPr>
      </w:pPr>
      <w:r>
        <w:rPr>
          <w:color w:val="355269"/>
        </w:rPr>
        <w:t>ONU Turismo, la Organización Mundial del Turismo, crea una nueva plataforma virtual, denominada AMConnected y desarrollada por Urbegi Social Impact, que aúna a más de 800 usuarios pertenecientes a las 500 entidades afiliadas, y que servirá de espacio de relación, intercambio de conocimiento y desarrollo de proyectos colaborativos entre sus miembros</w:t>
      </w:r>
    </w:p>
    <w:p>
      <w:pPr>
        <w:pStyle w:val="LOnormal"/>
        <w:rPr>
          <w:color w:val="355269"/>
        </w:rPr>
      </w:pPr>
      <w:r>
        <w:rPr>
          <w:color w:val="355269"/>
        </w:rPr>
      </w:r>
    </w:p>
    <w:p>
      <w:pPr>
        <w:pStyle w:val="LOnormal"/>
        <w:jc w:val="left"/>
        <w:rPr/>
      </w:pPr>
      <w:r>
        <w:rPr/>
        <w:t>AMConnected, la nueva plataforma que aúna el ecosistema de miembros afiliados de ONU Tursimo, fue presentada en la reciente 25ª Asamblea General de la organización, celebrada el pasado mes de octubre en la ciudad de Samarcanda en Uzbekistán. Un evento mundial que se celebra cada dos años y que reúne a los máximos representantes de los estados miembros de la organización, así como a líderes mundiales del turismo del sector público y privado, autoridades locales, el mundo académico y los medios de comunicación.</w:t>
        <w:br/>
        <w:t/>
        <w:br/>
        <w:t>Los asistentes pudieron comprobar, mediante la presentación realizada por el Director del Departamento de Afiliados de ONU Turismo, Ion Vilcu, las nuevas herramientas y funcionalidades de colaboración y participación puestas a su disposición a través de la comunidad virtual desarrollada y dinamizada por Urbegi Social Impact, consultoría especializada en la activación e implantación de comunidades con propósito, enfocadas en el desarrollo de colaboraciones entre agentes y stakeholders que impulsan alianzas de valor.</w:t>
        <w:br/>
        <w:t/>
        <w:br/>
        <w:t>Un ecosistema colaborativo de impacto</w:t>
        <w:br/>
        <w:t/>
        <w:br/>
        <w:t>AMConnected tiene como objetivo convertirse en la comunidad de referencia de los miembros afiliados de ONU Turismo, que a partir de ahora tienen la oportunidad de conectar y cocrear en la ideación de proyectos comunes, a través de una tecnología de desarrollo de ecosistemas enfocada en impulsar las conexiones entre profesionales y la generación de alianzas de valor.</w:t>
        <w:br/>
        <w:t/>
        <w:br/>
        <w:t>Sobre ONU Turismo</w:t>
        <w:br/>
        <w:t/>
        <w:br/>
        <w:t>ONU Turismo es el principal organismo internacional en el ámbito turístico de las Naciones Unidas, que aboga por un turismo que contribuya al crecimiento económico, a un desarrollo incluyente y a la sostenibilidad ambiental, y ofrece liderazgo y apoyo al sector para expandir por el mundo sus conocimientos y políticas turísticas.</w:t>
        <w:br/>
        <w:t/>
        <w:br/>
        <w:t>Sobre Urbegi Social Impact</w:t>
        <w:br/>
        <w:t/>
        <w:br/>
        <w:t>Urbegi Social Impact es una consultoría especializada en ayudar a las corporaciones a encontrar e integrar soluciones disruptivas para mejorar su competitividad e influencia, a través del impulso de ecosistemas y comunidades que impactan de manera positiva en el desarrollo cultural, social y económico de organizaciones y territorios.</w:t>
        <w:br/>
        <w:t/>
        <w:br/>
        <w:t>Más información</w:t>
        <w:br/>
        <w:t/>
        <w:br/>
        <w:t>Urbegi Social Impact - https://urbegi.com/social-impact/</w:t>
        <w:br/>
        <w:t/>
        <w:br/>
        <w:t>Departamento de Miembros Afiliados, ONU Turismo - https://www.unwto.org/es/miembros-afiliados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Balmaseda (Bizkaia)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