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Juan Domínguez, Ex Head of People & Operations de Oryon Universal, se une a Wagestream como Sr Manager: Special Operations and Office of the GM</w:t></w:r></w:p><w:p><w:pPr><w:pStyle w:val="Ttulo2"/><w:rPr><w:color w:val="355269"/></w:rPr></w:pPr><w:r><w:rPr><w:color w:val="355269"/></w:rPr><w:t>Wagestream, la empresa líder en soluciones de bienestar financiero para empleados, se complace en anunciar que Juan Domínguez se ha unido a su organización. Juan cuenta con más de 10 años de experiencia en áreas de Estrategia, Recursos Humanos y Operaciones, en diversas organizaciones como la consultora Deloitte, o el fondo Oryon Universal</w:t></w:r></w:p><w:p><w:pPr><w:pStyle w:val="LOnormal"/><w:rPr><w:color w:val="355269"/></w:rPr></w:pPr><w:r><w:rPr><w:color w:val="355269"/></w:rPr></w:r></w:p><w:p><w:pPr><w:pStyle w:val="LOnormal"/><w:jc w:val="left"/><w:rPr></w:rPr></w:pPr><w:r><w:rPr></w:rPr><w:t>Con un gran conocimiento de las necesidades de las empresas en lo referente a personas y talento, así como en la gestión de operaciones y proyectos multidisciplinares, Juan aporta un bagaje que permitirá avanzar aún más rápido a Wagestream en su misión de mejorar la salud financiera de los trabajadores en todo el mundo.</w:t><w:br/><w:t></w:t><w:br/><w:t>Juan Dominguez, se mostró muy satisfecho por unirse a Wagestream y comentó: Creo firmemente en la importancia de focalizar los esfuerzos de una organización en los proyectos e iniciativas que impactan de manera estratégica en la consecución de su misión y de sus objetivos clave. Estos proyectos son clave, y si bien existen otras iniciativas que también se deben llevar a cabo, el garantizar que lo verdaderamente importante se lleva a término con calidad y en tiempo, es un factor de éxito diferencial.</w:t><w:br/><w:t></w:t><w:br/><w:t>Alberto Mateos, Managing Director de Wagestream, expresó su entusiasmo por la incorporación de Juan Dominguez al equipo de Wagestream: Estamos encantados de dar la bienvenida a Juan Dominguez a nuestro equipo estratégico. Su conocimiento del mercado en el que nos movemos, sus capacidades de gestión y organización, y su visión transversal, son activos clave que nos ayudarán en los ambiciosos objetivos que tenemos por delante en el futuro.</w:t><w:br/><w:t></w:t><w:br/><w:t>Wagestream continúa fortaleciendo su equipo con líderes de renombre y expertos en la industria para impulsar su compromiso de mejorar la salud financiera de los empleados en todo el mundo.</w:t><w:br/><w:t></w:t><w:br/><w:t>Sobre Wagestream</w:t><w:br/><w:t></w:t><w:br/><w:t>Wagestream es una empresa líder en soluciones de bienestar financiero que permite a los trabajadores acceder a una parte de sus salarios ya ganados antes del día de pago, lo que les brinda un mayor control sobre sus finanzas y ayuda a evitar préstamos de alto costo. Es además una organización certificada B Corp que tiene el propósito social de mejorar la vida de los empleados a través de la mejora de su bienestar financiero. Wagestream colabora con empresas en todo el mundo para aumentar la retención y el compromiso de los empleados, y cuenta ya con más de 4.500 empresas clientes y casi 4 millones de empleados disfrutando de sus soluciones.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2024-02-06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