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https://static.comunicae.com/photos/notas/1252216/FUNDIDO---FUNDACIN-OLIVARES.jpg</w:t>
        </w:r>
      </w:hyperlink>
    </w:p>
    <w:p>
      <w:pPr>
        <w:pStyle w:val="Ttulo1"/>
        <w:spacing w:lineRule="auto" w:line="240" w:before="280" w:after="280"/>
        <w:rPr>
          <w:sz w:val="44"/>
          <w:szCs w:val="44"/>
        </w:rPr>
      </w:pPr>
      <w:r>
        <w:rPr>
          <w:sz w:val="44"/>
          <w:szCs w:val="44"/>
        </w:rPr>
        <w:t>Fundido disfruta con 30 menores de la Fundación Olivares su propuesta innovadora de camperos</w:t>
      </w:r>
    </w:p>
    <w:p>
      <w:pPr>
        <w:pStyle w:val="Ttulo2"/>
        <w:rPr>
          <w:color w:val="355269"/>
        </w:rPr>
      </w:pPr>
      <w:r>
        <w:rPr>
          <w:color w:val="355269"/>
        </w:rPr>
        <w:t>El restaurante, abierto recientemente en calle Ángel, demuestra con esta acción solidaria su compromiso con la lucha contra el cáncer infantil</w:t>
      </w:r>
    </w:p>
    <w:p>
      <w:pPr>
        <w:pStyle w:val="LOnormal"/>
        <w:rPr>
          <w:color w:val="355269"/>
        </w:rPr>
      </w:pPr>
      <w:r>
        <w:rPr>
          <w:color w:val="355269"/>
        </w:rPr>
      </w:r>
    </w:p>
    <w:p>
      <w:pPr>
        <w:pStyle w:val="LOnormal"/>
        <w:jc w:val="left"/>
        <w:rPr/>
      </w:pPr>
      <w:r>
        <w:rPr/>
        <w:t>Fundido, el recién inaugurado referente gastronómico en el corazón de Málaga, ha anunciado su compromiso con la comunidad al unirse a la lucha contra el cáncer infantil en Málaga, a través de una colaboración con la Fundación Olivares. Esta iniciativa, que se intensifica con las conmemoraciones del Día Mundial contra el Cáncer el 4 de febrero y el Día Internacional del Cáncer Infantil el 15 de febrero, refleja los valores fundamentales de Fundido, que va más allá de ser simplemente un restaurante para convertirse en un agente de cambio positivo en la sociedad.</w:t>
        <w:br/>
        <w:t/>
        <w:br/>
        <w:t>Así, este viernes 2 de febrero, el restaurante abrió sus puertas para acoger a 30 menores de la Fundación Olivares, acompañados por la responsable de sede, Cristina González y un equipo de voluntarios. Los menores se sumergieron en una experiencia gastronómica de lo más divertida, destacando el nuevo concepto de camperos, la propuesta principal de Fundido con combinaciones únicas y sabores inesperados. Para hacer aún más especial esta jornada, el Mago Luigi se unió al evento.</w:t>
        <w:br/>
        <w:t/>
        <w:br/>
        <w:t>Igualmente, esta colaboración tiene como objetivo proporcionar alimentos nutritivos a menores que luchan contra el cáncer, convirtiendo cada bocado en una contribución tangible a la salud y el bienestar de la comunidad.</w:t>
        <w:br/>
        <w:t/>
        <w:br/>
        <w:t>El gerente de Fundido, José Luis Wolkowiez, ha señalado que queríamos compartir un día único con los niños de la Fundación Olivares, marcando la diferencia tanto en sus rutinas diarias como en la nuestra, especialmente en este mes de febrero, donde se conmemoran diversas fechas en la lucha contra el cáncer. En Fundido, creemos en la solidaridad como un camino constante, y este gesto es nuestro humilde aporte para construir un mundo mejor, ha añadido.</w:t>
        <w:br/>
        <w:t/>
        <w:br/>
        <w:t>Desde Fundación Olivares han manifestado que estamos muy agradecidos a que empresas socialmente responsables como Fundido nos ayudan a seguir haciendo lo que más nos gusta, felices a nuestros peques. En esta ocasión nuestros niños y niñas podrán disfrutar de una súper merienda, además de la estelar actuación de magia por parte del Mago Luigi.</w:t>
        <w:br/>
        <w:t/>
        <w:br/>
        <w:t>Fundido espera que su iniciativa inspire a otras organizaciones y empresas a unirse en la lucha contra el cáncer infantil. Además, al comprometerse desde el primer día con el bienestar de la comunidad local, Fundido busca crear un impacto positivo duradero y fomentar la colaboración con causas benéficas.</w:t>
        <w:br/>
        <w:t/>
        <w:br/>
        <w:t>Acerca de Fundido</w:t>
        <w:br/>
        <w:t/>
        <w:br/>
        <w:t>Fundido, situado en el corazón de Málaga, es mucho más que un restaurante; es un viaje de sabores que celebra la autenticidad y vitalidad de la cultura local. En el núcleo de su propuesta culinaria se encuentra el campero, una obra maestra que transforma cada bocado en una explosión de sabores, desde interpretaciones modernas hasta clásicos atemporales. Inspirado por la vibrante Málaga, Fundido sorprende a sus clientes con combinaciones únicas, creando una experiencia culinaria que refleja la esencia joven y vibrante de la ciudad.</w:t>
        <w:br/>
        <w:t/>
        <w:br/>
        <w:t>Encuentra a Fundido en el local de calle Ángel, 1, 29008, o aprovecha su conveniente servicio de delivery y take away en calle Héroe de Sostoa, 142, 29003.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