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https://static.comunicae.com/photos/notas/1252121/Drutex_MB-WG60.jpg</w:t>
        </w:r>
      </w:hyperlink>
    </w:p>
    <w:p>
      <w:pPr>
        <w:pStyle w:val="Ttulo1"/>
        <w:spacing w:lineRule="auto" w:line="240" w:before="280" w:after="280"/>
        <w:rPr>
          <w:sz w:val="44"/>
          <w:szCs w:val="44"/>
        </w:rPr>
      </w:pPr>
      <w:r>
        <w:rPr>
          <w:sz w:val="44"/>
          <w:szCs w:val="44"/>
        </w:rPr>
        <w:t>Drutex revoluciona el invierno con innovación en jardines de invierno y hogares inteligentes</w:t>
      </w:r>
    </w:p>
    <w:p>
      <w:pPr>
        <w:pStyle w:val="Ttulo2"/>
        <w:rPr>
          <w:color w:val="355269"/>
        </w:rPr>
      </w:pPr>
      <w:r>
        <w:rPr>
          <w:color w:val="355269"/>
        </w:rPr>
        <w:t>Para este 2024, el líder europeo en ventanas y puertas, ha creado un nuevo sistema que permite mantener la estética y la funcionalidad en estas épocas</w:t>
      </w:r>
    </w:p>
    <w:p>
      <w:pPr>
        <w:pStyle w:val="LOnormal"/>
        <w:rPr>
          <w:color w:val="355269"/>
        </w:rPr>
      </w:pPr>
      <w:r>
        <w:rPr>
          <w:color w:val="355269"/>
        </w:rPr>
      </w:r>
    </w:p>
    <w:p>
      <w:pPr>
        <w:pStyle w:val="LOnormal"/>
        <w:jc w:val="left"/>
        <w:rPr/>
      </w:pPr>
      <w:r>
        <w:rPr/>
        <w:t>Drutex, líder europeo en ventanas y puertas, se complace en presentar dos innovadoras soluciones que transformarán la experiencia invernal en los hogares españoles. Con un enfoque en la estética, la funcionalidad y la eficiencia energética, Drutex redefine tanto los espacios al aire libre como el interior de las viviendas.</w:t>
        <w:br/>
        <w:t/>
        <w:br/>
        <w:t>Jardines de invierno, elegancia moderna y eficiencia energética</w:t>
        <w:br/>
        <w:t/>
        <w:br/>
        <w:t>Este año, Drutex marca un hito en innovación con el lanzamiento del sistema MB-WG 60 Jardines de Invierno. Diseñado con aluminio de alta calidad, este sistema ofrece una combinación perfecta de estética moderna y funcionalidad eficiente. El sistema MB-WG 60 permite la creación de estructuras complejas y diversas, desde decoraciones hasta cubiertas y terrazas.</w:t>
        <w:br/>
        <w:t/>
        <w:br/>
        <w:t>Destacando por su máximo aprovechamiento de la insolación, el sistema garantiza un ambiente luminoso y acogedor en los espacios, proporcionando una experiencia única para disfrutar de los jardines de invierno, verandas e invernaderos. La versatilidad en el diseño, la paleta cromática variada y la posibilidad de elegir entre diferentes tipos de acristalamiento ofrecen a los clientes la libertad de personalizar sus espacios.</w:t>
        <w:br/>
        <w:t/>
        <w:br/>
        <w:t>La modernidad se integra aún más con la opción de control inteligente, permitiendo a los usuarios gestionar las ventanas del invernadero mediante un mando a distancia, tableta o smartphone. Además, el sistema ofrece una variedad de vidrios, desde opciones de seguridad antirrobo hasta vidrios decorativos y templados, garantizando la seguridad y el confort.</w:t>
        <w:br/>
        <w:t/>
        <w:br/>
        <w:t>Hogar inteligente para un invierno cálido y eficiente</w:t>
        <w:br/>
        <w:t/>
        <w:br/>
        <w:t>Con la llegada del frío, Drutex presenta soluciones de hogar inteligente que no solo proporcionan comodidad y funcionalidad, sino que también pueden reducir significativamente la factura de la calefacción. Equipada con tecnología de control inalámbrico, la gama de productos de hogar inteligente de Drutex permite a los propietarios gestionar puertas y ventanas desde cualquier lugar, proporcionando conveniencia, ahorro energético y seguridad.</w:t>
        <w:br/>
        <w:t/>
        <w:br/>
        <w:t>Entre las innovadoras soluciones ofrecidas por Drutex se encuentran el Sistema Electrónico de Cilindro Accionado por Llave, la Integración con el Sistema de Gestión del Edificio, Control de la Ventana, Control del Radiador y Sistema de Autorregulación de la Puerta. Estas soluciones inteligentes brindan un control total incluso cuando los propietarios están fuera de casa, ofreciendo una interfaz fácil y amigable.</w:t>
        <w:br/>
        <w:t/>
        <w:br/>
        <w:t>Drutex se enorgullece de ofrecer a los hogares españoles la combinación perfecta entre la elegancia moderna en jardines de invierno y la eficiencia energética del hogar inteligente, redefiniendo así el concepto de bienestar durante la temporada invernal.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