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https://static.comunicae.com/photos/notas/1252117/SINTETICGRASS.jpg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Transformando espacios verdes: la magia del césped artificial, por SINTETICGRASS</w:t>
      </w:r>
    </w:p>
    <w:p>
      <w:pPr>
        <w:pStyle w:val="Ttulo2"/>
        <w:rPr>
          <w:color w:val="355269"/>
        </w:rPr>
      </w:pPr>
      <w:r>
        <w:rPr>
          <w:color w:val="355269"/>
        </w:rPr>
        <w:t>En el mundo de la jardinería y el diseño de exteriores, el césped artificial ha emergido como una opción líder, reinventando la forma en que se concibe y mantiene jardines y terrazas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artículo, SINTETICGRASS, especialistas en césped artificial Madrid, explora a fondo por qué el césped artificial se ha convertido en la elección preferida para aquellos que buscan un espacio verde impecable sin comprometer la comodidad y la estética.</w:t>
        <w:br/>
        <w:t/>
        <w:br/>
        <w:t>Con un enfoque en la practicidad, la durabilidad y la versatilidad, se descubren las razones detrás de la creciente popularidad de esta innovadora solución.</w:t>
        <w:br/>
        <w:t/>
        <w:br/>
        <w:t>Mantenimiento sin complicaciones: el sueño de todo jardinero</w:t>
        <w:br/>
        <w:t/>
        <w:br/>
        <w:t>El mantenimiento del césped natural a menudo se convierte en una tarea ardua y demandante. Desde la poda regular hasta el riego constante, la hierba tradicional requiere una inversión significativa de tiempo y esfuerzo.</w:t>
        <w:br/>
        <w:t/>
        <w:br/>
        <w:t>En este contexto, el césped artificial emerge como el aliado de bajo mantenimiento, liberando a los propietarios de las tareas rutinarias. Sin requerir cortes, riegos ni aplicaciones de productos químicos, mantiene su exuberancia y verdor sin esfuerzo, asegurando un aspecto impecable durante todo el año.</w:t>
        <w:br/>
        <w:t/>
        <w:br/>
        <w:t>Principio del formulario</w:t>
        <w:br/>
        <w:t/>
        <w:br/>
        <w:t>Aspecto siempre impecable: un oasis visual en cualquier estación</w:t>
        <w:br/>
        <w:t/>
        <w:br/>
        <w:t>La estacionalidad ya no dicta el aspecto de su espacio verde. Con el césped artificial, puedes disfrutar de un color verde vibrante y una textura uniforme sin importar la época del año.</w:t>
        <w:br/>
        <w:t/>
        <w:br/>
        <w:t>Adiós a las manchas marrones durante el invierno o áreas desgastadas en verano; el césped artificial mantiene su belleza constante, proporcionando un oasis visual que mejora la estética del hogar en cualquier estación.</w:t>
        <w:br/>
        <w:t/>
        <w:br/>
        <w:t>Resistencia y durabilidad: la inversión que perdura</w:t>
        <w:br/>
        <w:t/>
        <w:br/>
        <w:t>Cuando se trata de durabilidad, el césped artificial supera con creces a su contraparte natural.</w:t>
        <w:br/>
        <w:t/>
        <w:br/>
        <w:t>Construido con materiales de alta calidad, este tipo de césped es resistente a la decoloración, el desgaste y los daños causados por las inclemencias del tiempo. Su capacidad para soportar un uso constante garantiza que el jardín o terraza conserve su esplendor durante años, sin los signos de desgaste que a menudo afectan al césped tradicional.</w:t>
        <w:br/>
        <w:t/>
        <w:br/>
        <w:t>Esta durabilidad excepcional no solo garantiza una apariencia atractiva a largo plazo, sino que también convierte al césped artificial en una opción rentable y práctica para aquellos que buscan una solución de paisajismo de bajo mantenimiento.</w:t>
        <w:br/>
        <w:t/>
        <w:br/>
        <w:t>Versatilidad en el diseño: la creatividad sin límites</w:t>
        <w:br/>
        <w:t/>
        <w:br/>
        <w:t>El césped artificial ofrece una paleta infinita de posibilidades de diseño. Se puede personalizar la forma y el tamaño del área verde según las preferencias, creando patrones, formas y paisajes que se adapten a cada estilo.</w:t>
        <w:br/>
        <w:t/>
        <w:br/>
        <w:t>Ya sea que se desee un diseño de jardín tradicional, un espacio moderno y minimalista o algo completamente único, el césped artificial se adapta y realza la visión creativa.</w:t>
        <w:br/>
        <w:t/>
        <w:br/>
        <w:t>Ideal para zonas de sombra: un respiro para los espacios menos iluminados</w:t>
        <w:br/>
        <w:t/>
        <w:br/>
        <w:t>A diferencia del césped natural, que a menudo lucha en áreas sombreadas, el césped artificial prospera sin importar la cantidad de luz solar que recibe. Si el jardín o terraza está rodeado de estructuras que generan sombra, el césped artificial sigue siendo una opción viable para mantener un aspecto fresco y vibrante, proporcionando un respiro verde donde otros pueden fallar.</w:t>
        <w:br/>
        <w:t/>
        <w:br/>
        <w:t>Económico a largo plazo: ahorro que brilla con el tiempo</w:t>
        <w:br/>
        <w:t/>
        <w:br/>
        <w:t>Aunque la inversión inicial en césped artificial puede parecer superior a la del césped natural, su coste a largo plazo resulta más económico.</w:t>
        <w:br/>
        <w:t/>
        <w:br/>
        <w:t>La eliminación de gastos asociados con el riego, la fertilización, la poda y otros cuidados tradicionales hace que el césped artificial sea una opción financiera sensata.</w:t>
        <w:br/>
        <w:t/>
        <w:br/>
        <w:t>A medida que pasan los años, la inversión inicial se traduce en ahorros significativos y en un espacio exterior siempre radiante.</w:t>
        <w:br/>
        <w:t/>
        <w:br/>
        <w:t>Amigable con el medio ambiente: un paso hacia la sostenibilidad</w:t>
        <w:br/>
        <w:t/>
        <w:br/>
        <w:t>Contrariamente a la creencia común, el césped artificial puede ser una opción amigable con el medio ambiente. Al eliminar la necesidad de productos químicos y reducir el consumo de agua, contribuye a la conservación de recursos naturales.</w:t>
        <w:br/>
        <w:t/>
        <w:br/>
        <w:t>Además, su durabilidad asegura una vida útil más larga, reduciendo la necesidad de reemplazo constante y minimizando así su impacto ambiental.</w:t>
        <w:br/>
        <w:t/>
        <w:br/>
        <w:t>Uso versátil: más allá del jardín residencial</w:t>
        <w:br/>
        <w:t/>
        <w:br/>
        <w:t>El césped artificial no conoce límites geográficos. Su versatilidad lo hace ideal para una variedad de aplicaciones, desde jardines residenciales hasta espacios públicos, áreas recreativas, patios escolares y más.</w:t>
        <w:br/>
        <w:t/>
        <w:br/>
        <w:t>Su resistencia y su aspecto impecable lo convierten en una elección popular para aquellos que buscan soluciones exteriores flexibles y atractivas.</w:t>
        <w:br/>
        <w:t/>
        <w:br/>
        <w:t>Agradable para el descanso y el juego: comodidad sin compromisos</w:t>
        <w:br/>
        <w:t/>
        <w:br/>
        <w:t>El césped artificial proporciona una superficie suave y uniforme, perfecta para actividades recreativas y momentos de relajación.</w:t>
        <w:br/>
        <w:t/>
        <w:br/>
        <w:t>Ya sea organizando un picnic, jugando con mascotas o simplemente disfrutando de momentos al aire libre, el césped artificial proporciona un entorno cómodo y seguro para todas las actividades al aire libre.</w:t>
        <w:br/>
        <w:t/>
        <w:br/>
        <w:t>Principio del formulario</w:t>
        <w:br/>
        <w:t/>
        <w:br/>
        <w:t>Instalación rápida y fácil: transformación instantánea</w:t>
        <w:br/>
        <w:t/>
        <w:br/>
        <w:t>La instalación de césped artificial es un proceso rápido y sencillo que no requiere meses de espera para ver resultados.</w:t>
        <w:br/>
        <w:t/>
        <w:br/>
        <w:t>Los profesionales pueden instalar césped artificial rápidamente, ofreciendo un espacio exterior transformado y listo para disfrutar.</w:t>
        <w:br/>
        <w:t/>
        <w:br/>
        <w:t>En resumen, el césped artificial destaca por su resistencia, durabilidad y versatilidad, ofreciendo una solución estética y de bajo mantenimiento.</w:t>
        <w:br/>
        <w:t/>
        <w:br/>
        <w:t>Esta elección inteligente embellece cualquier entorno exterior, mejorando la calidad de vida con un espacio cómodo y atractivo para disfrutar en cualquier momento del año.Principio del formulario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