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https://static.comunicae.com/photos/notas/1252069/smartway-zero-gachis.png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Estudio OpinionWay - Smartway: los españoles y el desperdicio alimentario</w:t>
      </w:r>
    </w:p>
    <w:p>
      <w:pPr>
        <w:pStyle w:val="Ttulo2"/>
        <w:rPr>
          <w:color w:val="355269"/>
        </w:rPr>
      </w:pPr>
      <w:r>
        <w:rPr>
          <w:color w:val="355269"/>
        </w:rPr>
        <w:t>Aunque la mayor parte de los españoles se preocupan, los jóvenes de 18/24 años son los campeones del desperdicio alimentario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Un tercio de los alimentos producidos en el planeta se tira sin consumir. En España, se tiran a la basura más de 1.300 millones de kilos de alimentos al año, unos 31 kilos por persona. Sin embargo, el país se ha comprometido a reducir el desperdicio de alimentos, convirtiéndose en el tercer país de la Unión Europea en legislar en ese sentido. Smartway, que acompaña a los minoristas en la lucha contra el desperdicio alimentario, y OpinionWay han encuestado a los españoles para conocer mejor su comportamiento.</w:t>
        <w:br/>
        <w:t/>
        <w:br/>
        <w:t>Los resultados muestran que la mayor parte de los españoles prestan atención al desperdicio de alimentos y piden más descuentos en los productos cuya fecha de caducidad se acerca. Sin embargo, este estudio disipa una idea errónea: los jóvenes, que a menudo se consideran más sensibilizados acerca de cuestiones medioambientales, son los menos preocupados y los más derrochadores, tirando hasta 2 veces más comida que los mayores de 65 años.</w:t>
        <w:br/>
        <w:t/>
        <w:br/>
        <w:t>El estudio destaca también una diferencia sorprendente entre la población española, según el ingreso y la región en la que vive.</w:t>
        <w:br/>
        <w:t/>
        <w:br/>
        <w:t>Aquí son las principales conclusiones del estudio. Se encontrará lainformación completa (el estudio y la nota de prensa) adjunto. También se tiene la posibilidad de realizar una entrevista con Smartway para profundizar el estudio y saber más acerca de su solución.</w:t>
        <w:br/>
        <w:t/>
        <w:br/>
        <w:t>Los españoles prestan atención, pero siguen desperdiciando demasiado</w:t>
        <w:br/>
        <w:t/>
        <w:br/>
        <w:t>El 90%de los españoles afirmaprestar atención al desperdicio de alimentos, incluido un 42% muy cuidadoso.</w:t>
        <w:br/>
        <w:t/>
        <w:br/>
        <w:t>El 61%tiraal menos un tipo de producto cada mes, principalmentefruta (37%), pan (34%) y verdura (34%).</w:t>
        <w:br/>
        <w:t/>
        <w:br/>
        <w:t>El 49%tira un producto porqueestá estropeado o no se fía enel aspectoque tiene, el 38%por sufecha de caducidadse ha pasado yel 13%porfalta de previsión.</w:t>
        <w:br/>
        <w:t/>
        <w:br/>
        <w:t>Los jóvenes son los que más desperdician</w:t>
        <w:br/>
        <w:t/>
        <w:br/>
        <w:t>Los jóvenes de 18/24 añostiran hasta2 veces másque los mayores de 65 años. Por ejemplo, el 24% de los jóvenes de 18/24 años tira al menos 5 productos al mes, frente al 10% de los mayores de 65 años. La proporción es mayor en el caso de los productos lácteos: 25% frente a 7%.</w:t>
        <w:br/>
        <w:t/>
        <w:br/>
        <w:t>El 52%de los jóvenes de 18/24 años dice tirar un producto porqueha pasado su fecha de caducidad, frenteal 39%de los mayores de 65 años.</w:t>
        <w:br/>
        <w:t/>
        <w:br/>
        <w:t>El 19%de los jóvenes de 18 a 24 años admite quea veces tira productosantes de su fecha de caducidad.</w:t>
        <w:br/>
        <w:t/>
        <w:br/>
        <w:t>Los españoles piden más descuentos para luchar contra el desperdicio alimentario</w:t>
        <w:br/>
        <w:t/>
        <w:br/>
        <w:t>El 95%de los españolespide a los minoristas que ofrezcanmás descuentosen productos próximos a su fecha de caducidad.</w:t>
        <w:br/>
        <w:t/>
        <w:br/>
        <w:t>El 88%de los españoles opina que las grandes cadenas deberíanofrecer más cajas sorpresade productos alimenticios con fechas de caducidad cortas o cercanas.</w:t>
        <w:br/>
        <w:t/>
        <w:br/>
        <w:t>El 89%de los españolesprefiere una tienda que haya puesto en marcha una política antidesperdicioantes que una tienda en la que no se anuncie ninguna política de este tipo.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2024-01-31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