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https://static.comunicae.com/photos/notas/1251926/aula.jpg</w:t>
        </w:r>
      </w:hyperlink>
    </w:p>
    <w:p>
      <w:pPr>
        <w:pStyle w:val="Ttulo1"/>
        <w:spacing w:lineRule="auto" w:line="240" w:before="280" w:after="280"/>
        <w:rPr>
          <w:sz w:val="44"/>
          <w:szCs w:val="44"/>
        </w:rPr>
      </w:pPr>
      <w:r>
        <w:rPr>
          <w:sz w:val="44"/>
          <w:szCs w:val="44"/>
        </w:rPr>
        <w:t>Del Pozo destaca el impulso a la transformación digital educativa con la llegada de 80.000 nuevos recursos didácticos a las aulas andaluzas</w:t>
      </w:r>
    </w:p>
    <w:p>
      <w:pPr>
        <w:pStyle w:val="Ttulo2"/>
        <w:rPr>
          <w:color w:val="355269"/>
        </w:rPr>
      </w:pPr>
      <w:r>
        <w:rPr>
          <w:color w:val="355269"/>
        </w:rPr>
        <w:t>El proyecto Objetos Digitales Educativos (ODEs), con una inversión de 18,4 millones, llega a 57.000 docentes y 500.000 estudiantes andaluces para enriquecer contenidos y dinámicas en las clases</w:t>
      </w:r>
    </w:p>
    <w:p>
      <w:pPr>
        <w:pStyle w:val="LOnormal"/>
        <w:rPr>
          <w:color w:val="355269"/>
        </w:rPr>
      </w:pPr>
      <w:r>
        <w:rPr>
          <w:color w:val="355269"/>
        </w:rPr>
      </w:r>
    </w:p>
    <w:p>
      <w:pPr>
        <w:pStyle w:val="LOnormal"/>
        <w:jc w:val="left"/>
        <w:rPr/>
      </w:pPr>
      <w:r>
        <w:rPr/>
        <w:t>La consejera de Desarrollo Educativo y FP, Patricia del Pozo, ha presentado en Sevilla el proyecto Objetos Digitales Educativos (ODEs), que en colaboración con Aulaplaneta pone a disposición de los docentes andaluces más de 80.000 recursos digitales con el objeto de enriquecer los contenidos y la dinámica de las clases. Este proyecto supone una inversión total de 18,4 millones de euros para poner a disposición de los docentes de las materias de 5º de Primaria a 4º de Secundaria de los centros sostenidos con fondos públicos nuevos recursos educativos digitales, diseñados para fomentar la innovación, enriquecer las clases y motivar al alumnado.</w:t>
        <w:br/>
        <w:t/>
        <w:br/>
        <w:t>Del Pozo ha informado de que estos recursos ya están disponibles para el profesorado y el alumnado a través de los Entornos Virtuales de Aprendizaje de la Consejería, acompañados de una oferta formativa para los docentes, tanto en modalidad presencial como online, para integrar estos recursos en el proceso de enseñanza- aprendizaje, aprovechando así su máximo potencial. Para la consejera, con esta iniciativa, la Junta de Andalucía reafirma su compromiso de impulsar la transformación digital en las aulas y la mejora de la competencia digital, consolidando la excelencia y la calidad en el sistema educativo andaluz.</w:t>
        <w:br/>
        <w:t/>
        <w:br/>
        <w:t>Los recursos y actividades ofrecen propuestas didácticas con sugerencias de aplicación en el aula y promueven la reflexión y consolidan el aprendizaje. Además, despiertan la motivación del alumnado y contribuyen a la consolidación de los saberes y el desarrollo de habilidades y competencias clave.</w:t>
        <w:br/>
        <w:t/>
        <w:br/>
        <w:t>El proyecto ODEs permitirá a más de 57.000 docentes andaluces incorporar a sus prácticas educativas recursos digitales que enriquezcan sus propuestas didácticas. Con ellos, se facilitará el aprendizaje competencial de más de 500.000 estudiantes a través propuestas de trabajo activo que fomentan la creatividad, el pensamiento crítico, el trabajo colaborativo, y el uso responsable y saludable de la tecnología, entre otros.</w:t>
        <w:br/>
        <w:t/>
        <w:br/>
        <w:t>Aulaplaneta, el área de educación del Grupo Planeta, es el proveedor de los recursos digitales educativos que se incorporarán al ecosistema educativo digital de Andalucía. Esta empresa cuenta con una sólida experiencia y un firme compromiso en la educación digital, reflejada en proyectos como E-Dixgal en Galicia, o Madrid5e en la Comunidad de Madrid.</w:t>
        <w:br/>
        <w:t/>
        <w:br/>
        <w:t>El proyecto se integra en el Plan de Acción de Educación Digital (2021-2027) de transformación del proceso de enseñanza-aprendizaje a través de la tecnología, y contribuye a la prioridad de la Comisión Europea titulada Una Europa Adaptada a la Era Digital, y está cofinanciado con fondos europeos.</w:t>
        <w:br/>
        <w:t/>
        <w:br/>
        <w:t>Recursos digitales educativos para impulsar la digitalización en las aulas</w:t>
        <w:br/>
        <w:t/>
        <w:br/>
        <w:t>Un Objeto Digital Educativo es un recurso o contenido educativo digital cuya finalidad es el aprendizaje del alumnado y que puede constituir un material educativo multimedia.</w:t>
        <w:br/>
        <w:t/>
        <w:br/>
        <w:t>Estos recursos y actividades ofrecen propuestas didácticas con sugerencias de aplicación en el aula, promueven la reflexión y consolidan el aprendizaje, reforzando las competencias en materias fundamentales como Matemáticas y Lengua. Además, facilitan recursos digitales para el trabajo diario de la comprensión lectora y despiertan la motivación del alumnado, a la vez que contribuyen a la consolidación de los saberes y el desarrollo de habilidades y competencias clave con el objetivo principal de mejorar los resultados académicos.</w:t>
        <w:br/>
        <w:t/>
        <w:br/>
        <w:t>Los Objetos Digitales Educativos están disponibles en las materias instrumentales de Matemáticas y Lengua, así como en las áreas de Ciencias Naturales, Ciencias Sociales, Geografía, Historia, Tecnología, Física y Química, Religión, Valores éticos y Lenguas Extranjeras (inglés y francés) desde 5º de Educación Primaria a 4º de Educación Secundaria para los centros sostenidos con fondos públicos.</w:t>
        <w:br/>
        <w:t/>
        <w:br/>
        <w:t>Apuesta por la formación del profesorado</w:t>
        <w:br/>
        <w:t/>
        <w:br/>
        <w:t>En el desarrollo de sus planes de formación para fomentar una educación digital de alto rendimiento, la Consejería ofrecerá acompañamiento formativo a los docentes, tanto en modalidad presencial como online, para integrar estos recursos en el proceso de enseñanza- aprendizaje, aprovechando así el máximo potencial de estos recursos. En concreto, los Centros del Profesorado de la red de formación y las Asesorías Técnicas Docentes, en colaboración con un equipo de expertos pedagógicos de Aulaplaneta, asesorarán y acompañarán a los docentes en la efectiva utilización de los recursos, fomentando la indagación, la investigación y el trabajo colaborativo.</w:t>
        <w:br/>
        <w:t/>
        <w:br/>
        <w:t>Centros de referencia</w:t>
        <w:br/>
        <w:t/>
        <w:br/>
        <w:t>Como proyecto piloto, se han seleccionado 10 centros educativos de la provincia de Málaga y Sevilla para incorporar los Objetos Digitales Educativos en la programación diaria, integrarlos en la plataforma Moodle Centros de la Consejería de Desarrollo Educativo y Formación Profesional, y evaluar su impacto en el proceso de enseñanza y aprendizaje. A estos centros se les denomina centros de referencia.</w:t>
        <w:br/>
        <w:t/>
        <w:br/>
        <w:t>Tras la aplicación de este pilotaje se diseñarán actuaciones para difundir los casos de éxito que sirvan de ejemplo a otros centros en el efectivo uso de estos recursos y poder explotar al máximo su potencial y rendimiento.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