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https://static.comunicae.com/photos/notas/1251795/diana-arlauskas-arquitecta-tecnica.jpeg</w:t>
        </w:r>
      </w:hyperlink>
    </w:p>
    <w:p>
      <w:pPr>
        <w:pStyle w:val="Ttulo1"/>
        <w:spacing w:lineRule="auto" w:line="240" w:before="280" w:after="280"/>
        <w:rPr>
          <w:sz w:val="44"/>
          <w:szCs w:val="44"/>
        </w:rPr>
      </w:pPr>
      <w:r>
        <w:rPr>
          <w:sz w:val="44"/>
          <w:szCs w:val="44"/>
        </w:rPr>
        <w:t>El auge de hogares que favorecen el crecimiento personal, según Diana Arlauskas</w:t>
      </w:r>
    </w:p>
    <w:p>
      <w:pPr>
        <w:pStyle w:val="Ttulo2"/>
        <w:rPr>
          <w:color w:val="355269"/>
        </w:rPr>
      </w:pPr>
      <w:r>
        <w:rPr>
          <w:color w:val="355269"/>
        </w:rPr>
        <w:t>En el vertiginoso ritmo de la vida moderna, donde la adaptabilidad se presenta como una habilidad clave, el hogar se erige como un refugio vital que debe evolucionar con nosotros. Más allá de ser un mero lugar de residencia, el hogar se convierte en un espacio dinámico que moldea y facilita el crecimiento personal</w:t>
      </w:r>
    </w:p>
    <w:p>
      <w:pPr>
        <w:pStyle w:val="LOnormal"/>
        <w:rPr>
          <w:color w:val="355269"/>
        </w:rPr>
      </w:pPr>
      <w:r>
        <w:rPr>
          <w:color w:val="355269"/>
        </w:rPr>
      </w:r>
    </w:p>
    <w:p>
      <w:pPr>
        <w:pStyle w:val="LOnormal"/>
        <w:jc w:val="left"/>
        <w:rPr/>
      </w:pPr>
      <w:r>
        <w:rPr/>
        <w:t>En un mundo en constante evolución, la adaptabilidad se ha convertido en un factor clave para el desarrollo personal y profesional. En este contexto, la importancia de contar con hogares que se ajusten a losritmos y necesidades individuales se vuelve fundamental para impulsar el crecimiento personal.</w:t>
        <w:br/>
        <w:t/>
        <w:br/>
        <w:t>En la búsqueda de un entorno que nutra las metas y aspiraciones, se ha demostrado que la influencia del entorno físicotiene un impacto significativo en elbienestar y desarrollo individual. Desde el diseño de interiores hasta la disposición del espacio, cada elemento juega un papel crucial en la creación de un hogar que no soloalbergue y cobije, sino que también sirva deinspiración y promueva un crecimiento constante.</w:t>
        <w:br/>
        <w:t/>
        <w:br/>
        <w:t>Creo firmemente en la idea de que los hogares deben ser más que simples lugares de residencia; deben ser espacios que respiren vida, faciliten la concentración, fomenten la creatividad y promuevan la armonía en el día a día, expresa Diana Arlauskas, interiorista y arquitecta técnica, líder en el diseño y adaptación de hogares para el crecimiento personal.</w:t>
        <w:br/>
        <w:t/>
        <w:br/>
        <w:t>La adaptación de los hogares a losritmos individuales no solo se traduce en la disposición del mobiliario o la elección de colores, sino que implica un enfoque holístico que abarca aspectos emocionales, físicos y mentales. Desde áreas de trabajo flexibles hasta espacios diseñados para el descanso y la reflexión, la creación de un ambiente que se alinee con las metas personales es esencial para fomentar un crecimiento equilibrado.</w:t>
        <w:br/>
        <w:t/>
        <w:br/>
        <w:t>En un mundo en constante cambio, Diana Arlauskas lidera la revolución de los hogares que inspiran y potencian el crecimiento personal. A través de soluciones innovadoras y un enfoque centrado en el individuo, buscan transformar no solo los espacios físicos, sino también las vidas de aquellos que llaman a estos lugares su hogar.</w:t>
        <w:br/>
        <w:t/>
        <w:br/>
        <w:t>Para obtener más información sobre cómo Diana Arlauskas está redefiniendo la relación entre las personas y sus hogares, visitarsu sitio web en www.arlauskas.es. Y para conocer los proyectos de Diana es posible clicar en el siguiente enlace: Proyectos.</w:t>
        <w:br/>
        <w:t/>
        <w:br/>
        <w:t>Acerca de Diana Arlauskas</w:t>
        <w:br/>
        <w:t/>
        <w:br/>
        <w:t>Diana Arlauskas, es líder en el diseño y adaptación de hogares que promueven el crecimiento personal. Con un enfoque centrado en el individuo, Diana Arlauskas busca transformar la manera en la que la población vive, creando espacios que no solo satisfacen las necesidades prácticas, sino que también nutren las aspiraciones y fomentan un desarrollo equilibrado. Con soluciones innovadoras y un compromiso con la excelencia, Diana Arlauskas está a la vanguardia de la revolución de los hogares que inspiran.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