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beneficios de cambiar bañera por ducha en Barcelona, según la empresa líder GROC Facility Services</w:t>
      </w:r>
    </w:p>
    <w:p>
      <w:pPr>
        <w:pStyle w:val="Ttulo2"/>
        <w:rPr>
          <w:color w:val="355269"/>
        </w:rPr>
      </w:pPr>
      <w:r>
        <w:rPr>
          <w:color w:val="355269"/>
        </w:rPr>
        <w:t>Una ducha es más compacta que una bañera y tiene una huella más pequeña, eso permite aprovechar al máximo el espacio disponible, pero hay muchas más ventajas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respuesta a las crecientes demandas y preferencias de los residentes de Barcelona, GROC Facility Services, líder en remodelaciones de baño y más concretamente en cambiar bañera por ducha en Barcelona, detalla los beneficios de este cambio.</w:t>
        <w:br/>
        <w:t/>
        <w:br/>
        <w:t>La decisión de cambiar de ducha a bañera no solo responde a las tendencias actuales en diseño de interiores, sino también a las necesidades individuales de los clientes que buscan una experiencia de baño más relajante y lujosa. GROC Facility Services ha observado un aumento en la solicitud de esta transformación, impulsada por la creciente conciencia del bienestar y el deseo de crear espacios de baño más funcionales y estéticos.</w:t>
        <w:br/>
        <w:t/>
        <w:br/>
        <w:t>Ventajas del cambio de bañera por ducha con GROC Facility Services</w:t>
        <w:br/>
        <w:t/>
        <w:br/>
        <w:t>Optimización del espacio: La sustitución de la bañera por una ducha libera espacio valioso en el baño, proporcionando una solución más eficiente, especialmente en hogares con dimensiones reducidas.</w:t>
        <w:br/>
        <w:t/>
        <w:br/>
        <w:t>Accesibilidad mejorada: La instalación de una ducha puede mejorar la accesibilidad, haciendo que el baño sea más cómodo y seguro para personas de todas las edades y capacidades.</w:t>
        <w:br/>
        <w:t/>
        <w:br/>
        <w:t>Eficiencia en el uso del agua: Las duchas generalmente consumen menos agua que las bañeras, lo que no solo beneficia al medio ambiente, sino que también puede resultar en ahorros significativos en las facturas de agua.</w:t>
        <w:br/>
        <w:t/>
        <w:br/>
        <w:t>Diseño moderno y funcionalidad: GROC Facility Services ofrece una amplia gama de opciones de diseño para duchas, desde modelos modernos hasta soluciones personalizadas, para satisfacer las preferencias estéticas y funcionales de cada cliente.</w:t>
        <w:br/>
        <w:t/>
        <w:br/>
        <w:t>Además, afirman que las duchas son más cómodas, limpias y fáciles de mantener, porque ocupan menos espacio, utilizan menos agua y energía, son más accesibles y no acumulan agua estancada. </w:t>
        <w:br/>
        <w:t/>
        <w:br/>
        <w:t>GROC Facility Services es una empresa líder en el sector de reformas en Barcelona, especializada, en cambio,de bañera por ducha en Martorell, Sabadell o Manresa. Con una sólida reputación por ofrecer soluciones innovadoras y de alta calidad, la empresa se compromete a transformar los espacios de vida para satisfacer las necesidades y expectativas de sus clientes.</w:t>
        <w:br/>
        <w:t/>
        <w:br/>
        <w:t>Cuentan con un equipo de dirección y ejecución de obras altamente cualificado, y con una amplia plantilla de profesionales que dan servicio a organismos públicos, empresas privadas, entidades bancarias, grupos inversores, administradores de fincas y clientes particulares.</w:t>
        <w:br/>
        <w:t/>
        <w:br/>
        <w:t>Con un enfoque centrado en el cliente, Groc Facility Services, se dedica a superar las expectativas y transformar los espacios de vida.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