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https://static.comunicae.com/photos/notas/1251634/imagen_37.jpg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 Segovia a tu mesa premia a las empresas e instituciones del sector alimentario </w:t>
      </w:r>
    </w:p>
    <w:p>
      <w:pPr>
        <w:pStyle w:val="Ttulo2"/>
        <w:rPr>
          <w:color w:val="355269"/>
        </w:rPr>
      </w:pPr>
      <w:r>
        <w:rPr>
          <w:color w:val="355269"/>
        </w:rPr>
        <w:t>Las candidaturas podrán presentarse del 2 de enero al 2 de febrero de 2024. Los reconocimientos se realizarán en las siguientes categorías: Trayectoria profesional, Innovación tecnológica, Iniciativa emprendedora, Arraigo a La Tierra de Segovia, Promoción internacional y a la empresa sostenible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sector alimentario de Segovia se vestirá de gala el próximo 29 de febrero de 2024. La iniciativa De Segovia a tu mesa, impulsada por Agrifood Comunicación y la Fundación Caja Rural, en colaboración con la Federación Empresarial Segoviana (FES), y el patrocinio de Nanpro y del Ayuntamiento de Carbonero el Mayor, celebrará la entrega de reconocimientos de la primera edición de los Premios De Segovia a tu mesa para reconocer a las empresas e instituciones del sector que han contribuido a valorizar y dar visibilidad a la agroalimentación segoviana, tanto dentro como fuera de nuestras fronteras.</w:t>
        <w:br/>
        <w:t/>
        <w:br/>
        <w:t>Durante el evento, que tendrá lugar en el Campus del Jamón de Monte Nevado situado en Carbonero el Mayor (Segovia), se llevará a cabo la entrega de reconocimientos en las siguientes categorías: Trayectoria profesional, Innovación tecnológica, Iniciativa emprendedora, Arraigo a La Tierra de Segovia, Promoción internacional y a la empresa sostenible.</w:t>
        <w:br/>
        <w:t/>
        <w:br/>
        <w:t>Cualquier persona, empresa o institución relacionada con el sector agroalimentario de la provincia de Segovia puede presentarse o presentar candidatos a las distintas categorías establecidas. Las candidaturas podrán presentarse desde el 2 de enero al 2 de febrero de 2024. Los interesados deberán enviar las candidaturas y la hoja de méritos por e-mail a la siguiente dirección: info@desegoviaatumesa.es. Las bases de la convocatoria y el documento para las propuestas de candidaturas pueden consultarse a través de la página web.</w:t>
        <w:br/>
        <w:t/>
        <w:br/>
        <w:t>Los reconocimientos que se entregarán el día 29 de febrero en Carbonero el Mayor servirán para destacar a las empresas y personas del sector que han contribuido a valorizar y dar visibilidad a la agroalimentación segoviana, tanto dentro como fuera de nuestras fronteras, ha asegurado Mª Ángeles García Herrero, alcaldesa de Carbonero el Mayor.</w:t>
        <w:br/>
        <w:t/>
        <w:br/>
        <w:t>Los responsables de elegir a los galardonados valorarán en cuenta aspectos tan importantes como el impacto que sus trabajos han causado en el sector, la importancia de los avances realizados en sus investigaciones científicas o la promoción de los productos de la tierra fuera de la provincia, entre otras cuestiones.</w:t>
        <w:br/>
        <w:t/>
        <w:br/>
        <w:t>El jurado se encuentra compuesto por María Ángeles García, alcaldesa de Carbonero el Mayor; Ángel Luis LIorente, presidente de CajaViva CajaRural de Segovia; Andrés Ortega, presidente de la Federación Empresarial Segoviana (FES); Pedro Palomo, presidente de la Empresa Familiar de Castilla y León (EFCL); Ricardo Migueláñez, coordinador de De Segovia a tu mesa; y Florentino Descalzo, redactor jefe en El Adelantado de Segovia.</w:t>
        <w:br/>
        <w:t/>
        <w:br/>
        <w:t>Una cita que contará con numerosos profesionales del sistema alimentario, representantes de la industria auxiliar, profesionales independientes, distribuidores del mundo alimentario, asociaciones sectoriales e instituciones públicas y, por supuesto, medios de comunicación.</w:t>
        <w:br/>
        <w:t/>
        <w:br/>
        <w:t>Importantes expertos se reunirán en Segovia</w:t>
        <w:br/>
        <w:t/>
        <w:br/>
        <w:t>Ponentes de reconocido prestigio nacional e internacional participarán en esta primera edición, así, Máximo Torero, economista jefe de la FAO; será el encargado de llevar a cabo la ponencia plenaria Presente y futuro de la alimentación en el mundo.</w:t>
        <w:br/>
        <w:t/>
        <w:br/>
        <w:t>El evento también contará con la participación de Alejandro González, director de Innovación e ID de Pascual; Álvaro Rincón, director técnico industrial de Huercasa; Carlos Moro, Fundador y Presidente de Matarromera; Francisco Vaño, director general de Castillo de Canena; Ignacio García Magarzo, director general de Asedas; además de un representante de la compañía Estrella Galicia, quienes acudirán a esta importante cita cuyo objetivo es poner en valor los excelentes productos segovianos y toda la cadena de valor de esta provincia.</w:t>
        <w:br/>
        <w:t/>
        <w:br/>
        <w:t>Si se estáinteresado en inscribirse al encuentro, ya se puede hacera través de este enlace y consultar toda la información de la iniciativa en la web.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