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https://static.comunicae.com/photos/notas/1251607/REVISTA-360.jpg</w:t>
        </w:r>
      </w:hyperlink>
    </w:p>
    <w:p>
      <w:pPr>
        <w:pStyle w:val="Ttulo1"/>
        <w:spacing w:lineRule="auto" w:line="240" w:before="280" w:after="280"/>
        <w:rPr>
          <w:sz w:val="44"/>
          <w:szCs w:val="44"/>
        </w:rPr>
      </w:pPr>
      <w:r>
        <w:rPr>
          <w:sz w:val="44"/>
          <w:szCs w:val="44"/>
        </w:rPr>
        <w:t>Noticias en tiempo real: el impacto de los periódicos digitales, por REVISTA360</w:t>
      </w:r>
    </w:p>
    <w:p>
      <w:pPr>
        <w:pStyle w:val="Ttulo2"/>
        <w:rPr>
          <w:color w:val="355269"/>
        </w:rPr>
      </w:pPr>
      <w:r>
        <w:rPr>
          <w:color w:val="355269"/>
        </w:rPr>
        <w:t>En la era de la información, la forma en que consume noticias para mantenerse al tanto de los acontecimientos, ha experimentado una transformación significativa</w:t>
      </w:r>
    </w:p>
    <w:p>
      <w:pPr>
        <w:pStyle w:val="LOnormal"/>
        <w:rPr>
          <w:color w:val="355269"/>
        </w:rPr>
      </w:pPr>
      <w:r>
        <w:rPr>
          <w:color w:val="355269"/>
        </w:rPr>
      </w:r>
    </w:p>
    <w:p>
      <w:pPr>
        <w:pStyle w:val="LOnormal"/>
        <w:jc w:val="left"/>
        <w:rPr/>
      </w:pPr>
      <w:r>
        <w:rPr/>
        <w:t>Los periódicos tradicionales en papel están siendo reemplazados cada vez más por sus contrapartes digitales, y este cambio es más evidente que nunca.</w:t>
        <w:br/>
        <w:t/>
        <w:br/>
        <w:t>En este artículo, Revista 360 explora el auge de los periódicos digitales en la actualidad:</w:t>
        <w:br/>
        <w:t/>
        <w:br/>
        <w:t>La revolución de los periódicos digitales</w:t>
        <w:br/>
        <w:t/>
        <w:br/>
        <w:t>La transición hacia los periódicos digitales no sorprende, ya que se ha observado cómo la tecnología ha impactado en prácticamente todos los aspectos de la vida.</w:t>
        <w:br/>
        <w:t/>
        <w:br/>
        <w:t>La accesibilidad de Internet, la comodidad de los dispositivos móviles y la demanda de noticias instantáneas han contribuido a la creciente popularidad de los periódicos digitales.</w:t>
        <w:br/>
        <w:t/>
        <w:br/>
        <w:t>Uno de los aspectos más notables de esta transformación es la capacidad para ofrecer noticias en tiempo real. Ya no hay que esperar al día siguiente para conocer los eventos del mundo, ya que la información se actualiza constantemente online. Esto ha permitido a los lectores estar al tanto de noticias de última hora y eventos de interés en todo momento.</w:t>
        <w:br/>
        <w:t/>
        <w:br/>
        <w:t>Beneficios de los periódicos digitales</w:t>
        <w:br/>
        <w:t/>
        <w:br/>
        <w:t>Según HIT DIGITAL, el auge de los periódicos digitales se puede atribuir a una serie de beneficios que ofrecen en comparación con sus contrapartes en papel.</w:t>
        <w:br/>
        <w:t/>
        <w:br/>
        <w:t>Estos beneficios han contribuido a que estas publicaciones sean líderes en la nueva era digital:</w:t>
        <w:br/>
        <w:t/>
        <w:br/>
        <w:t>Actualización constante: Como se ha mencionado, los periódicos digitales ofrecen noticias en tiempo real, lo que significa que los lectores pueden acceder a información actualizada de inmediato.</w:t>
        <w:br/>
        <w:t/>
        <w:br/>
        <w:t>Accesibilidad: La mayoría de las personas llevan consigo dispositivos móviles, lo que les permite acceder a noticias en cualquier momento y en cualquier lugar.</w:t>
        <w:br/>
        <w:t/>
        <w:br/>
        <w:t>Variedad de contenidos: Los periódicos digitales abordan una amplia gama de temas, desde noticias de actualidad hasta temas especializados. Esto les permite satisfacer las necesidades de una audiencia diversa.</w:t>
        <w:br/>
        <w:t/>
        <w:br/>
        <w:t>Interactividad: Los lectores pueden participar en discusiones y encuestas online, lo que añade una dimensión interactiva a la experiencia de lectura.</w:t>
        <w:br/>
        <w:t/>
        <w:br/>
        <w:t>Medio ambiente: La transición a medios digitales ayuda a reducir el consumo de papel, lo que es beneficioso para el medio ambiente.</w:t>
        <w:br/>
        <w:t/>
        <w:br/>
        <w:t>El desafío de las fuentes de confianza</w:t>
        <w:br/>
        <w:t/>
        <w:br/>
        <w:t>A medida que los periódicos digitales se han convertido en una fuente principal de información, ha surgido un nuevo desafío: la necesidad de discernir fuentes de confianza de información. </w:t>
        <w:br/>
        <w:t/>
        <w:br/>
        <w:t>En un mundo donde cualquiera puede publicar contenido online, la veracidad de las noticias se ha vuelto un tema crítico.</w:t>
        <w:br/>
        <w:t/>
        <w:br/>
        <w:t>Las plataformas de redes sociales y los motores de búsqueda juegan un papel importante en la difusión de noticias, pero a menudo no distinguen entre fuentes seguras y contenido falso o engañoso.</w:t>
        <w:br/>
        <w:t/>
        <w:br/>
        <w:t>Esto ha llevado a un aumento en la propagación de noticias falsas y teorías de conspiración, lo que subraya la importancia de la alfabetización mediática y la verificación de hechos por parte de los lectores.</w:t>
        <w:br/>
        <w:t/>
        <w:br/>
        <w:t>Los retos del periodismo en la era digital</w:t>
        <w:br/>
        <w:t/>
        <w:br/>
        <w:t>Según WEB EXPLORER, el periodismo en la era digital enfrenta retos adicionales, como la necesidad de mantener la confidencialidad de las fuentes en un entorno en el que la información se comparte fácilmente online.</w:t>
        <w:br/>
        <w:t/>
        <w:br/>
        <w:t>La presión por publicar noticias rápidamente a menudo compite con la precisión y la verificación de los hechos, lo que plantea dilemas éticos para los profesionales de los medios.</w:t>
        <w:br/>
        <w:t/>
        <w:br/>
        <w:t>La competencia feroz por la atención del público online también ha llevado a la creación de titulares sensacionalistas y contenido diseñado para generar clics, en lugar de informar de manera precisa y equilibrada. Este enfoque en la obtención de clics y vistas puede socavar la integridad del periodismo y distorsionar la percepción de la realidad.</w:t>
        <w:br/>
        <w:t/>
        <w:br/>
        <w:t>La adaptación de los medios tradicionales</w:t>
        <w:br/>
        <w:t/>
        <w:br/>
        <w:t>A medida que los periódicos digitales continúan su ascenso, los medios tradicionales, como los periódicos impresos, han tenido que adaptarse para mantener su relevancia.</w:t>
        <w:br/>
        <w:t/>
        <w:br/>
        <w:t>Muchos de estos medios han lanzado sus propias plataformas digitales y aplicaciones móviles para llegar a un público más amplio.</w:t>
        <w:br/>
        <w:t/>
        <w:br/>
        <w:t>La convergencia de los medios tradicionales y digitales ha creado una sinergia en la que se combinan la credibilidad de los medios establecidos con la velocidad y la interactividad de los medios digitales.</w:t>
        <w:br/>
        <w:t/>
        <w:br/>
        <w:t>El futuro de los periódicos digitales</w:t>
        <w:br/>
        <w:t/>
        <w:br/>
        <w:t>El auge de los periódicos digitales es un reflejo de la evolución constante de la tecnología y la forma en que se consume información.</w:t>
        <w:br/>
        <w:t/>
        <w:br/>
        <w:t>A medida que avanza esta era digital, es probable que se vea nuevas innovaciones en la forma en que se entregan y se consumen las noticias. La inteligencia artificial y la automatización están siendo exploradas para personalizar el contenido de noticias, adaptándolo a los intereses de cada individuo.</w:t>
        <w:br/>
        <w:t/>
        <w:br/>
        <w:t>La realidad virtual y la realidad aumentada también prometen transformar la forma en que experimentamos las noticias, ofreciendo una inmersión aún más profunda en los eventos y acontecimientos.</w:t>
        <w:br/>
        <w:t/>
        <w:br/>
        <w:t>La tecnología continuará siendo un motor clave en la evolución de los medios de comunicación y la forma en que se interactúa con la información.</w:t>
        <w:br/>
        <w:t/>
        <w:br/>
        <w:t>El auge de los periódicos digitales ha redefinido la forma en que se accede a las noticias y ha tenido un profundo impacto en la cultura y la sociedad.</w:t>
        <w:br/>
        <w:t/>
        <w:br/>
        <w:t>La posibilidad de acceder a noticias en tiempo real, la interactividad con el contenido y la diversidad de temas han convertido a los periódicos digitales en una fuente esencial de información para muchas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