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https://static.comunicae.com/photos/notas/1251445/02.jpg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Director médico Dr. Cremades de Clínica LongeBell describe las bondades de la modulación hormonal</w:t>
      </w:r>
    </w:p>
    <w:p>
      <w:pPr>
        <w:pStyle w:val="Ttulo2"/>
        <w:rPr>
          <w:color w:val="355269"/>
        </w:rPr>
      </w:pPr>
      <w:r>
        <w:rPr>
          <w:color w:val="355269"/>
        </w:rPr>
        <w:t>La modulación hormonal, el chip sexual, es un enfoque integral que aborda la salud sexual, calidad de vida y longevidad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 equilibrar diversas hormonas clave en el cuerpo, como la testosterona, estrógenos, progesterona, DHEA, hormonas tiroideas y otras, se logran múltiples beneficios.</w:t>
        <w:br/>
        <w:t/>
        <w:br/>
        <w:t>Mejora de la sexualidad: el equilibrio hormonal adecuado influye en la libido, función eréctil y respuesta sexual en general. Incrementar los niveles de testosterona en hombres y mujeres puede aumentar el deseo y la satisfacción sexual, mejorando la intimidad y la calidad de las relaciones.</w:t>
        <w:br/>
        <w:t/>
        <w:br/>
        <w:t>Aumento de la calidad de vida: la modulación hormonal contribuye a reducir síntomas asociados al envejecimiento, como la fatiga, cambios de humor y pérdida de masa muscular. Restaurar los niveles hormonales óptimos puede incrementar los niveles de energía, el bienestar emocional y la vitalidad general.</w:t>
        <w:br/>
        <w:t/>
        <w:br/>
        <w:t>Promoción de la longevidad: un adecuado equilibrio hormonal se ha relacionado con una mayor esperanza de vida y un envejecimiento saludable. Al reducir el riesgo de enfermedades crónicas y fortalecer el sistema inmunológico, se fomenta una vida más larga y activa.</w:t>
        <w:br/>
        <w:t/>
        <w:br/>
        <w:t>Hay que recordar que unahormonaes una sustancia química secretada por una célula especializada en la sangre, cuyo fin es señalar a otras células para que realicen funciones específicas.Desde el punto de vista químico, lashormonasson moléculas de naturaleza orgánica, principalmente proteicas, y cumplen su función (es decir, son activas) en muy pequeña cantidad.</w:t>
        <w:br/>
        <w:t/>
        <w:br/>
        <w:t>En LongeBell Salud, el enfoque personalizado y respaldado por expertos médicos garantiza una modulación hormonal segura y efectiva. Según la experiencia LongeBell en el campo de la salud, tecnología avanzada y protocolos de tratamiento probados se convierten en la opción confiable para mejorar la salud sexual, la calidad de vida y la longevidad de manera integral. Descubre una vida más plena con el enfoque de modulación hormonal.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