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https://static.comunicae.com/photos/notas/1251395/Paseo_Pereda_montada_mejorada_low.jpg</w:t>
        </w:r>
      </w:hyperlink>
    </w:p>
    <w:p>
      <w:pPr>
        <w:pStyle w:val="Ttulo1"/>
        <w:spacing w:lineRule="auto" w:line="240" w:before="280" w:after="280"/>
        <w:rPr>
          <w:sz w:val="44"/>
          <w:szCs w:val="44"/>
        </w:rPr>
      </w:pPr>
      <w:r>
        <w:rPr>
          <w:sz w:val="44"/>
          <w:szCs w:val="44"/>
        </w:rPr>
        <w:t>INCYE refuerza su liderazgo en ingeniería y rehabilitación integral</w:t>
      </w:r>
    </w:p>
    <w:p>
      <w:pPr>
        <w:pStyle w:val="Ttulo2"/>
        <w:rPr>
          <w:color w:val="355269"/>
        </w:rPr>
      </w:pPr>
      <w:r>
        <w:rPr>
          <w:color w:val="355269"/>
        </w:rPr>
        <w:t>INCYE, la empresa líder en ingeniería de estructuras metálicas temporales, celebra otro año más de éxito integral y reconocimiento en el sector de la construcción y la rehabilitación</w:t>
      </w:r>
    </w:p>
    <w:p>
      <w:pPr>
        <w:pStyle w:val="LOnormal"/>
        <w:rPr>
          <w:color w:val="355269"/>
        </w:rPr>
      </w:pPr>
      <w:r>
        <w:rPr>
          <w:color w:val="355269"/>
        </w:rPr>
      </w:r>
    </w:p>
    <w:p>
      <w:pPr>
        <w:pStyle w:val="LOnormal"/>
        <w:jc w:val="left"/>
        <w:rPr/>
      </w:pPr>
      <w:r>
        <w:rPr/>
        <w:t>Desde su fundación en 1991, INCYE ha establecido un estándar de excelencia en proyectos de rehabilitación integral, destacando por sus innovadoras soluciones en estabilizadores de fachadas y apeos, así como en el desarrollo de nuevos productos.</w:t>
        <w:br/>
        <w:t/>
        <w:br/>
        <w:t>Este año, INCYE ha reforzado su posición en el mercado, demostrando su compromiso inquebrantable con la calidad, la seguridad y la innovación.</w:t>
        <w:br/>
        <w:t/>
        <w:br/>
        <w:t>Destacar que las soluciones de los sistemas de estabilización de fachadas de INCYE han sido fundamentales en numerosos proyectos de rehabilitación en este año 2023, como por ejemplo el Edificio Sede del Banco de Santander 1795 (en el paseo Pereda de Santander) para su conversión a museo de Arte, la estabilización para renovación también del Edificio de Paseo de la Castellana 14 (1910) en Madrid o el Convento de San Agustín (1292) de Sevilla. Todas estas rehabilitaciones han contribuido a la preservación del valor histórico y arquitectónico de edificios significativos, mientras que, a la par, garantiza la seguridad durante las fases críticas de la construcción.</w:t>
        <w:br/>
        <w:t/>
        <w:br/>
        <w:t>El estabilizador de fachadas de INCYE, tanto exterior como interior, es fruto de una extensa investigación y desarrollo del equipo ID de la compañía. Pero, ¿se sabe qué son realmente los estabilizadores de fachada?</w:t>
        <w:br/>
        <w:t/>
        <w:br/>
        <w:t>Los estabilizadores de fachada son estructuras temporales utilizadas en la construcción y rehabilitación de edificios para mantener la estabilidad y la seguridad de las fachadas, especialmente durante procesos como la demolición o la reconstrucción. Estos sistemas cuidan de la integridad estructural del edificio durante las obras.</w:t>
        <w:br/>
        <w:t/>
        <w:br/>
        <w:t>Más allá de su destacada labor en estabilización de fachadas, INCYE ha sido un actor clave en el desarrollo de nuevos productos y tecnologías, y en la ejecución de proyectos especiales, abordando, de esta manera, desafíos únicos en la ingeniería de construcción.</w:t>
        <w:br/>
        <w:t/>
        <w:br/>
        <w:t>Estos proyectos incluyen estructuras complejas en puentes y estadios, así como soluciones avanzadas para edificaciones de gran altura. El enfoque en proyectos de gran escala y técnicamente exigentes ha consolidado a INCYE como un líder en soluciones de ingeniería personalizadas, capaz de enfrentar y resolver retos complejos en la construcción</w:t>
        <w:br/>
        <w:t/>
        <w:br/>
        <w:t>Estamos comprometidos con ser líderes en el sector y con contribuir al avance de la ingeniería de rehabilitación, afirman desde el equipo INCYE. Nuestra dedicación a la innovación y la calidad nos ha permitido ofrecer soluciones que no solo cumplen, sino que superan las expectativas de nuestros clientes. Miramos hacia el futuro con la certeza de que continuaremos siendo pioneros en nuestro campo, marcando la diferencia en cada proyecto en el que participamos.</w:t>
        <w:br/>
        <w:t/>
        <w:br/>
        <w:t>INCYE se ha distinguido por su capacidad para adaptarse a los cambios y desafíos del sector, manteniendo siempre un alto nivel de servicio y atención al detalle. Esta adaptabilidad ha sido clave en su habilidad para desarrollar soluciones cumplen con los estándares actuales de la industria y que se anticipan las necesidades futuras del mercado.</w:t>
        <w:br/>
        <w:t/>
        <w:br/>
        <w:t>Con un equipo de profesionales altamente cualificados, junto con una filosofía orientada hacia la excelencia, INCYE se posiciona una vez más como un referente indiscutible en el sector de la ingeniería de rehabilitación y construcción.</w:t>
        <w:br/>
        <w:t/>
        <w:br/>
        <w:t>Además, INCYE ha mostrado un fuerte compromiso con la sostenibilidad y el medio ambiente, integrando prácticas ecológicas en sus procesos y productos. Este enfoque sostenible beneficia al medio ambiente y también añade valor a sus proyectos, reforzando su reputación como una empresa responsable y consciente.</w:t>
        <w:br/>
        <w:t/>
        <w:br/>
        <w:t>La empresa continúa expandiendo su presencia en el mercado internacional, llevando sus soluciones de alta calidad a nuevos territorios y consolidando su posición como líder global en el campo de la ingeniería de rehabilitación y estabilización de fachadas.</w:t>
        <w:br/>
        <w:t/>
        <w:br/>
        <w:t>Para más información sobre INCYE y sus servicios, no dudar en visitar www.incye.com.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