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https://static.comunicae.com/photos/notas/1251003/LA-TIERRA-JARDINERIA.jpg</w:t>
        </w:r>
      </w:hyperlink>
    </w:p>
    <w:p>
      <w:pPr>
        <w:pStyle w:val="Ttulo1"/>
        <w:spacing w:lineRule="auto" w:line="240" w:before="280" w:after="280"/>
        <w:rPr>
          <w:sz w:val="44"/>
          <w:szCs w:val="44"/>
        </w:rPr>
      </w:pPr>
      <w:r>
        <w:rPr>
          <w:sz w:val="44"/>
          <w:szCs w:val="44"/>
        </w:rPr>
        <w:t>La crucial importancia de expertos en tala de árboles para un futuro sostenible, por La Tierra Jardinería</w:t>
      </w:r>
    </w:p>
    <w:p>
      <w:pPr>
        <w:pStyle w:val="Ttulo2"/>
        <w:rPr>
          <w:color w:val="355269"/>
        </w:rPr>
      </w:pPr>
      <w:r>
        <w:rPr>
          <w:color w:val="355269"/>
        </w:rPr>
        <w:t>La tala de árboles, una actividad que ha sido parte integral de la relación entre el hombre y la naturaleza desde tiempos inmemoriales, exige una atención especializada para asegurar la seguridad, la sostenibilidad y la coexistencia armoniosa con el entorno</w:t>
      </w:r>
    </w:p>
    <w:p>
      <w:pPr>
        <w:pStyle w:val="LOnormal"/>
        <w:rPr>
          <w:color w:val="355269"/>
        </w:rPr>
      </w:pPr>
      <w:r>
        <w:rPr>
          <w:color w:val="355269"/>
        </w:rPr>
      </w:r>
    </w:p>
    <w:p>
      <w:pPr>
        <w:pStyle w:val="LOnormal"/>
        <w:jc w:val="left"/>
        <w:rPr/>
      </w:pPr>
      <w:r>
        <w:rPr/>
        <w:t>La Tierra Jardinería, especialistas en tala de árboles en Madrid y Toledo, se han destacado como verdaderos guardianes del entorno natural, desempeñando un papel esencial en la preservación de bosques y la gestión responsable de los recursos arbóreos.</w:t>
        <w:br/>
        <w:t/>
        <w:br/>
        <w:t>La presencia de expertos en arboricultura, como los profesionales de La Tierra Jardinería, se erige como un pilar fundamental en este ámbito, no solo para mitigar los riesgos asociados con la tala de árboles, sino también para asegurar que esta práctica ancestral se lleve a cabo de manera ética, responsable y eficiente.</w:t>
        <w:br/>
        <w:t/>
        <w:br/>
        <w:t>Su compromiso con la sostenibilidad y la armonía entre el hombre y la naturaleza resalta la necesidad crucial de contar con especialistas en la tala de árboles para construir un futuro donde la convivencia con elentorno sea equilibrada y duradera.</w:t>
        <w:br/>
        <w:t/>
        <w:br/>
        <w:t>La contratación de profesionales en tala de árboles, con su experiencia y conocimientos, reduce significativamente los riesgos de accidentes durante el proceso de tala, a la vez que contribuye de manera crucial a la preservación del equilibrio ecológico.</w:t>
        <w:br/>
        <w:t/>
        <w:br/>
        <w:t>La tala de árboles, cuando se realiza de manera no planificada o sin la debida experiencia, puede tener consecuencias negativas tanto a nivel ambiental como de seguridad.</w:t>
        <w:br/>
        <w:t/>
        <w:br/>
        <w:t>Los árboles, como componentes vitales de los ecosistemas, no solo proporcionan oxígeno y hábitats para diversas especies, sino que también desempeñan un papel crucial en la regulación del clima y la conservación del suelo. La intervención humana desinformada puede desencadenar efectos dominó perjudiciales, afectando la biodiversidad, aumentando la vulnerabilidad a desastres naturales y desencadenando procesos de erosión.</w:t>
        <w:br/>
        <w:t/>
        <w:br/>
        <w:t>En este contexto, la especialización en arboricultura se vuelve indispensable. Los profesionales en este sector no solo identifican árboles maduros listos para la tala, sino que también aplican métodos de tala que minimizan el impacto ambiental. La gestión sostenible de los bosques, impulsada por estos expertos, implica prácticas de tala controladas y replantación, asegurando la regeneración natural de las especies afectadas y contribuyendo así a la conservación de los bosques y al mantenimiento del equilibrio ecológico.</w:t>
        <w:br/>
        <w:t/>
        <w:br/>
        <w:t>Además de la relevancia de la arboricultura en la tala de árboles, la elección de la leña adecuada para el consumo doméstico también juega un papel esencial en la relación entre el hombre y la naturaleza. La leña de encina, ha emergido como la favorita entre los consumidores conscientes por varias razones que van más allá de su mero uso como fuente de calor.</w:t>
        <w:br/>
        <w:t/>
        <w:br/>
        <w:t>La encina, una especie común en regiones mediterráneas, proporciona una madera densa y dura, características que la convierten en una opción excepcional para la producción de leña.</w:t>
        <w:br/>
        <w:t/>
        <w:br/>
        <w:t>Según especialistas en venta de leña de encina en Toledo, la eficiencia energética de la leña de encina es notable, generando un calor intenso y duradero que la hace ideal para la calefacción en los hogares durante los meses más fríos del año. Esta calidad superior no solo se traduce en un rendimiento óptimo, sino que también significa que se necesita menos cantidad de leña para obtener el mismo calor que con maderas menos densas.</w:t>
        <w:br/>
        <w:t/>
        <w:br/>
        <w:t>La elección de la leña de encina también está influenciada por el aroma distintivo que emana al arder. Este aspecto no solo tiene un valor funcional en términos de proporcionar un medio de calefacción, sino que también agrega una dimensión estética y sensorial al ambiente doméstico.</w:t>
        <w:br/>
        <w:t/>
        <w:br/>
        <w:t>El olor agradable de la leña de encina crea un ambiente acogedor y reconfortante, transformando la experiencia de calentamiento del hogar en un ritual que va más allá de lo meramente utilitario.</w:t>
        <w:br/>
        <w:t/>
        <w:br/>
        <w:t>La preferencia por la leña de encina no se limita a su eficiencia energética y aroma agradable; también se fundamenta en sus beneficios medioambientales. La gestión sostenible de bosques de encinas para la producción de leña implica prácticas de tala controladas y replantación, asegurando así la regeneración natural de la especie y contribuyendo a la conservación de los bosques.</w:t>
        <w:br/>
        <w:t/>
        <w:br/>
        <w:t>En comparación con otras fuentes de energía, la leña de encina es una opción renovable y de bajo impacto ambiental, lo que la convierte en una elección consciente para aquellos preocupados por su huella ecológica.</w:t>
        <w:br/>
        <w:t/>
        <w:br/>
        <w:t>Es importante señalar que la leña de encina se destaca no solo por su eficiencia y sostenibilidad, sino también por su bajo contenido de humedad. La madera seca arde más eficientemente, generando menos humo y residuos en comparación con leñas que contienen una cantidad significativa de agua.</w:t>
        <w:br/>
        <w:t/>
        <w:br/>
        <w:t>Esta característica no solo mejora la calidad del aire en el entorno doméstico, sino que también reduce el impacto ambiental asociado con la combustión de leña, contribuyendo así a la mitigación de problemas como la contaminación atmosférica.</w:t>
        <w:br/>
        <w:t/>
        <w:br/>
        <w:t>La elección consciente de la leña de encina no solo se relaciona con los beneficios prácticos y estéticos que ofrece, sino que también refleja una actitud responsable hacia el medio ambiente.</w:t>
        <w:br/>
        <w:t/>
        <w:br/>
        <w:t>Al integrar la experiencia de profesionales en arboricultura con la elección reflexiva de recursos como la leña de encina, se establece un paradigma donde las necesidades humanas se equilibran armoniosamente con la preservación del entorno natural.</w:t>
        <w:br/>
        <w:t/>
        <w:br/>
        <w:t>La importancia de contar con especialistas en la tala de árboles no solo radica en la seguridad y sostenibilidad de esta práctica, sino también en su interconexión con la elección de recursos como la leña de encina en los hogares.</w:t>
        <w:br/>
        <w:t/>
        <w:br/>
        <w:t>La arboricultura, como disciplina, desempeña un papel crucial en la gestión de los bosques y la planificación de la tala, asegurando que esta actividad ancestral evolucione hacia prácticas más éticas y sostenibles.</w:t>
        <w:br/>
        <w:t/>
        <w:br/>
        <w:t>La preferencia por la leña de encina, por su parte, no es simplemente una cuestión de eficiencia y aroma, sino un compromiso consciente con la preservación del medio ambiente y la creación de un hogar que no solo brinde calor, sino también respeto por la naturaleza que lo sustenta.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