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https://static.comunicae.com/photos/notas/1250901/CEDEC_Comunicado_ASPRAT_ASCENSORES.jpg</w:t></w:r></w:hyperlink></w:p><w:p><w:pPr><w:pStyle w:val="Ttulo1"/><w:spacing w:lineRule="auto" w:line="240" w:before="280" w:after="280"/><w:rPr><w:sz w:val="44"/><w:szCs w:val="44"/></w:rPr></w:pPr><w:r><w:rPr><w:sz w:val="44"/><w:szCs w:val="44"/></w:rPr><w:t>ASPRAT ASCENSORS collabora amb la consultoria CEDEC amb lobjectiu de millorar la seva gestió integral</w:t></w:r></w:p><w:p><w:pPr><w:pStyle w:val="Ttulo2"/><w:rPr><w:color w:val="355269"/></w:rPr></w:pPr><w:r><w:rPr><w:color w:val="355269"/></w:rPr><w:t>ASPRAT ASCENSORS és una empresa familiar amb una trajectòria acumulada de més de 40 anys en la installació, reparació i manteniment de tota mena daparells elevadors. Situada al Prat de Llobregat (Barcelona), lempresa ofereix solucions adaptades a cada installació, amb aparells que incorporen lúltima tecnologia en mesures per a millorar la comoditat, seguretat i estalvi energètic dels elevadors</w:t></w:r></w:p><w:p><w:pPr><w:pStyle w:val="LOnormal"/><w:rPr><w:color w:val="355269"/></w:rPr></w:pPr><w:r><w:rPr><w:color w:val="355269"/></w:rPr></w:r></w:p><w:p><w:pPr><w:pStyle w:val="LOnormal"/><w:jc w:val="left"/><w:rPr></w:rPr></w:pPr><w:r><w:rPr></w:rPr><w:t>Els seus serveis abasten tot tipus de solucions, des de la rehabilitació o modernització d&39;ascensors, homelifts i remunta-escales en finques antigues o cases unifamiliars, el servei de reparació i manteniment dels aparells, així com la installació en obra nova de tota mena de sistemes d&39;elevadors.</w:t><w:br/><w:t></w:t><w:br/><w:t>La seva principal àrea d&39;actuació se centra en les províncies de Barcelona, Girona, Lleida i Tarragona, comarques on ofereixen un servei ràpid i professional gràcies a un equip humà altament qualificat que garanteix un excellent servei tant a nivell de muntatge com de conservació i reparació.</w:t><w:br/><w:t></w:t><w:br/><w:t>ASPRAT ASCENSORS, S.L.collabora des de lany 2015 amb CEDEC, Consultoria d&39;Organització Estratègica líder a Europa en gestió, direcció i organització d&39;empreses des de 1965, especialitzada en empreses familiars i pimes. La consultoria ha collaborat amb l&39;empresa en diverses àrees d&39;actuació, entre les quals destaca la gestió del relleu de la propietat entre la primera i la segona generació, així com aspectes relacionats amb els processos productius, l&39;organització dels seus recursos humans, la millora de l&39;acció comercial i l&39;adequació dels controls interns amb l&39;objectiu d&39;aconseguir les màximes cotes d&39;Excellència Empresarial en la seva gestió.</w:t><w:br/><w:t></w:t><w:br/><w:t>En el seu treball, CEDEC posa a l&39;abast de les empreses els sistemes d&39;organització que resultin més eficients amb l&39;objectiu d&39;afermar els seus resultats empresarials i treballar cap a la consecució de l&39;Excellència Empresarial. Gràcies a la seva contrastada metodologia, treballa amb i per als empresaris amb l&39;objectiu d&39;implementar de manera efectiva, en empreses de qualsevol grandària, una gestió professional i actualitzada a través de l&39;aplicació de tècniques i sistemes de treball propis.</w:t><w:br/><w:t></w:t><w:br/><w:t>Implantada a Espanya des de 1971, CEDEC ha participat en projectes de més de 46.000 empreses, més de 13.000 a Espanya, ocupant una plantilla de més de 300 professionals altament qualificats en totes les seves seus, 150 dels quals a Espanya.</w:t><w:br/><w:t></w:t><w:br/><w:t>Amb oficines a Espanya a Madrid i Barcelona, la Consultoria d&39;Organització Estratègica per a empreses familiars i pimes CEDEC, és present a França, Bèlgica, Luxemburg, Suïssa i Itàlia.CEDEC és membre de l&39;AEC, l&39;Associació Espanyola d&39;Empreses de Consultoria.</w:t><w:br/><w:t></w:t><w:br/><w:t>El treball de CEDEC com a empresa especialista en organització estratègica per a empreses familiars i pimes, es pot veure reflectida en nombroses opinions i casos d&39;èxit d&39;empreses nacionals i internacionals, que ofereixen de manera desinteressada la seva opinió sobre CEDEC i que poden ser consultades a https://cedec-group.cat/ca/opinions, així com comentaris visuals en el seu canal de YouTube https://www.youtube.com/channel/UCg86SZfSTgWFsRWz27OfWg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