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https://static.comunicae.com/photos/notas/1250647/ph167.GitiAllSeason_AS1.JPG</w:t>
        </w:r>
      </w:hyperlink>
    </w:p>
    <w:p>
      <w:pPr>
        <w:pStyle w:val="Ttulo1"/>
        <w:spacing w:lineRule="auto" w:line="240" w:before="280" w:after="280"/>
        <w:rPr>
          <w:sz w:val="44"/>
          <w:szCs w:val="44"/>
        </w:rPr>
      </w:pPr>
      <w:r>
        <w:rPr>
          <w:sz w:val="44"/>
          <w:szCs w:val="44"/>
        </w:rPr>
        <w:t>El neumático SUV GitiAllSeasonAS1 recibe el sello al Mejor Precio-Rendimiento</w:t>
      </w:r>
    </w:p>
    <w:p>
      <w:pPr>
        <w:pStyle w:val="Ttulo2"/>
        <w:rPr>
          <w:color w:val="355269"/>
        </w:rPr>
      </w:pPr>
      <w:r>
        <w:rPr>
          <w:color w:val="355269"/>
        </w:rPr>
        <w:t>El neumático SUV GitiAllSeasonAS1 ha sido reconocido con el sello al Mejor Precio-Rendimiento en la prueba de neumáticos Promobil. Además, quedó tercero en la clasificación general de fabricantes premium y consiguió dos victorias en pruebas individuales</w:t>
      </w:r>
    </w:p>
    <w:p>
      <w:pPr>
        <w:pStyle w:val="LOnormal"/>
        <w:rPr>
          <w:color w:val="355269"/>
        </w:rPr>
      </w:pPr>
      <w:r>
        <w:rPr>
          <w:color w:val="355269"/>
        </w:rPr>
      </w:r>
    </w:p>
    <w:p>
      <w:pPr>
        <w:pStyle w:val="LOnormal"/>
        <w:jc w:val="left"/>
        <w:rPr/>
      </w:pPr>
      <w:r>
        <w:rPr/>
        <w:t>Promobil es la revista líder en Alemania sobre furgonetas comerciales y vehículos recreativos. Los resultados de esta prueba de neumáticos All Seasons 2023 se alcanzaron comparando 9 diseños de fabricantes líderes en la medida 235/55R17, todos ellos montados en una furgoneta Volkswagen T6. Las pruebas de invierno se llevaron a cabo en Escandinavia, mientras que las pruebas en seco y en mojado tuvieron lugar en Alemania.</w:t>
        <w:br/>
        <w:t/>
        <w:br/>
        <w:t>El GitiAllSeasonAS1 SUV terminó primero en las pruebas de rendimiento de frenado en mojado y en las de conducción en seco, lo que permitió al neumático conseguir el sello de premiado al Mejor Precio-Rendimiento.</w:t>
        <w:br/>
        <w:t/>
        <w:br/>
        <w:t>En los comentarios finales sobre el GitiAllSeason AS1 SUV, Promobil destacó: un buen rendimiento sobre nieve con niveles constantes de tracción, control y frenado, un nivel muy alto de agarre en carreteras secas y un alto nivel de comodidad siendo el segundo neumático más silencioso de la prueba.</w:t>
        <w:br/>
        <w:t/>
        <w:br/>
        <w:t>Fabio Pecci-Boriani, Senior Product Manager para PCR, SUV y Light Truck de Giti Tire (Europa), afirma: Los periodistas de Promobil señalaron correctamente las difíciles tareas que debe cumplir un neumático para todas las estaciones al tener que seguir manteniendo un comportamiento adecuado en todas las condiciones climáticas.</w:t>
        <w:br/>
        <w:t/>
        <w:br/>
        <w:t>Daniel González, Country Manager de Giti Tire en Iberia, Italia y Malta continuó: Nos complace ver que estas pruebas independientes han confirmado la excelente actuación general de nuestro GitiAllSeasonAS1 SUV en condiciones cambiantes, al haber obtenido el premio al Mejor Precio-Rendimiento en comparación con otros neumáticos de marcas premium establecidas.</w:t>
        <w:br/>
        <w:t/>
        <w:br/>
        <w:t>El GitiAllSeason AS1 está disponible en más de 20 medidas, con llantas de 16 a 18 pulgadas, anchos de sección de 205 a 235 y perfiles de 40 a 65. Los tamaños especializados se indican con la marca SUV en la pared lateral.</w:t>
        <w:br/>
        <w:t/>
        <w:br/>
        <w:t>La gama All Seasons de Giti se complementa con el GitiAllSeasonCity, que está diseñado para vehículos más pequeños y disponible en medidas para llantas desde 14 pulgadas en adelante.</w:t>
        <w:br/>
        <w:t/>
        <w:br/>
        <w:t>El neumático fue diseñado en el Centro Europeo de Investigación y Desarrollo de Giti Tire en Hannover con pruebas en las instalaciones MIRA de la compañía en el Reino Unido, así como en ubicaciones clave de Alemania, España y Finlandia.</w:t>
        <w:br/>
        <w:t/>
        <w:br/>
        <w:t>Sobre Giti Tire</w:t>
        <w:br/>
        <w:t/>
        <w:br/>
        <w:t>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br/>
        <w:t/>
        <w:b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br/>
        <w:t/>
        <w:b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
        <w:br/>
        <w:t/>
        <w:br/>
        <w:t>Giti Tire está fuertemente enfocada en la producción verde y en tareas de responsabilidad social, incluida la participación en actividades locales, la educación y los esfuerzos ambientales para crear una sociedad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