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https://static.comunicae.com/photos/notas/1250499/2foigr.jpg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Salmón de Noruega, el pescado favorito de los españoles para Navidad y Año Nuevo</w:t>
      </w:r>
    </w:p>
    <w:p>
      <w:pPr>
        <w:pStyle w:val="Ttulo2"/>
        <w:rPr>
          <w:color w:val="355269"/>
        </w:rPr>
      </w:pPr>
      <w:r>
        <w:rPr>
          <w:color w:val="355269"/>
        </w:rPr>
        <w:t>Más del 90 % de todo el salmón que se consume procede de las limpias, cristalinas y gélidas aguas de Noruega, un país que apuesta por la excelencia de producto, la trazabilidad y la sostenibilidad de la actividad, según explican desde el Consejo de Productos del Mar de Noruega en España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 la plancha, al horno o en crudo para ceviches, sushi o poké. En aperitivos o como plato principal. Como pescado estrella o como complemento de carnes, mariscos o verduras. El Salmón se ha convertido en el pescado favorito para millones de consumidores, ya que, según encuestas de consumo para el Consejo de Productos del Mar de Noruega, el 89 % de los españoles consultados lo come cada año por Navidad, mientras que el 78 % optará también por este delicatessen durante los encuentros gastronómicos de Año Nuevo.</w:t>
        <w:br/>
        <w:t/>
        <w:br/>
        <w:t>Sobre las categorías que más gustan en Navidad, el 81 % de los consumidores encuestados prefiere en estas fechas el salmón ahumado, aunque se consolida el auge de los platos de influencia oriental -lo que demuestra que han dejado de ser una moda para hacerse un hueco en la gastronomía española- como sushi con salmón (28 %), sashimi con salmón (18 %) y poké con salmón (17 %). Al mismo tiempo, se consolidan las elaboraciones tradicionales en fresco (a las que recurrirá el 24 % de los españoles), al horno (20 %) o a la plancha (19 %).</w:t>
        <w:br/>
        <w:t/>
        <w:br/>
        <w:t>Respecto al Año Nuevo exclusivamente, se aprecian pocas variaciones porque el salmón ahumado se sigue imponiendo claramente hasta el punto de que un 83 % de los encuestados lo elige como primera opción para poner en sus mesas. El afamado salmón de Noruega encaja a la perfección con los alimentos de la dieta mediterránea y los gustos y preferencias de los españoles. El producto, tanto fresco como ahumado, no puede faltar cada año en las mesas de Navidad y Año nuevo, ha subrayado el director del Consejo de Productos del Mar de Noruega en España, Tore Holvik.</w:t>
        <w:br/>
        <w:t/>
        <w:br/>
        <w:t>El salmón de Noruega es especialmente rico en proteína, vitamina A, D y B12, antioxidantes y omega-3. Casi el 90 % del salmón que llega a las mesas del país procede de Noruega, un país que apuesta por la calidad, trazabilidad, innovación y sostenibilidad pesquera. El salmón de Noruega está cada día más presente en los hogares y, de hecho, casi el 90 % de todo lo que se consume procede de este país nórdico en exclusiva y de sus limpias, cristalinas y gélidas aguas. En diez años ha aumentado un 298% la exportación de salmón del mar de Noruega a España en valor, mientras que en volumen ha crecido el 98 %. Y, cómo no, El salmón noruego brillará también en Navidad en los hogares de millones de españoles.</w:t>
        <w:br/>
        <w:t/>
        <w:br/>
        <w:t>El Consejo de Productos del Mar de Noruega (NSC, en sus siglas en inglés) depende del Ministerio de Comercio, Industria y Pesca de Noruega y es responsable de dar a conocer los valores diferenciales de las referencias nacionales. El NSC tiene su sede en Tromsø y posee oficinas locales en 12 de los mercados de pescado y marisco noruegos más importantes del mundo: Suecia, Alemania, Reino Unido, Francia, Portugal, Italia, Brasil, Japón, China, Singapur y EE. UU, además de España.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