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https://static.comunicae.com/photos/notas/1250077/JMP-6072.jpg</w:t>
        </w:r>
      </w:hyperlink>
    </w:p>
    <w:p>
      <w:pPr>
        <w:pStyle w:val="Ttulo1"/>
        <w:spacing w:lineRule="auto" w:line="240" w:before="280" w:after="280"/>
        <w:rPr>
          <w:sz w:val="44"/>
          <w:szCs w:val="44"/>
        </w:rPr>
      </w:pPr>
      <w:r>
        <w:rPr>
          <w:sz w:val="44"/>
          <w:szCs w:val="44"/>
        </w:rPr>
        <w:t>Les Pedritxes Restaurant lanza su nueva web</w:t>
      </w:r>
    </w:p>
    <w:p>
      <w:pPr>
        <w:pStyle w:val="Ttulo2"/>
        <w:rPr>
          <w:color w:val="355269"/>
        </w:rPr>
      </w:pPr>
      <w:r>
        <w:rPr>
          <w:color w:val="355269"/>
        </w:rPr>
        <w:t>El restaurante, que se ha convertido en un punto gastronómico de referencia en Matadepera, ha conseguido estrenar su nueva página web con las ayudas del Kit Digital</w:t>
      </w:r>
    </w:p>
    <w:p>
      <w:pPr>
        <w:pStyle w:val="LOnormal"/>
        <w:rPr>
          <w:color w:val="355269"/>
        </w:rPr>
      </w:pPr>
      <w:r>
        <w:rPr>
          <w:color w:val="355269"/>
        </w:rPr>
      </w:r>
    </w:p>
    <w:p>
      <w:pPr>
        <w:pStyle w:val="LOnormal"/>
        <w:jc w:val="left"/>
        <w:rPr/>
      </w:pPr>
      <w:r>
        <w:rPr/>
        <w:t>Les Pedritxes Restaurant cuenta con más de 35 años de experiencia a sus espaldas y mantiene una gran pasión gastronómica. Es un lugar ideal para disfrutar de una excelente comida en compañía, rodeado de montañas y amigos y su cocina se esmera en transformar los ingredientes más frescos en auténticas obras maestras de sabor.</w:t>
        <w:br/>
        <w:t/>
        <w:br/>
        <w:t>Ofrecen una gran variedad de servicios que incluyen eventos privados, grandes celebraciones, catering especializado y publicidad. Dentro de la oferta gastronómica del restaurante de Matadepera, se encuentran diversas opciones como los menús de mediodía, tapas o los menús de fin de semana y festivos. Su tradición en la industria gastronómica se basa en la dedicación a la calidad y la atención personalizada y cada plato que sirven refleja su pasión por la buena comida y la artesanía culinaria, donde la frescura de los ingredientes es prioridad y cada detalle es importante.</w:t>
        <w:br/>
        <w:t/>
        <w:br/>
        <w:t>Su principal objetivo es proporcionar una calidad y servicio excepcionales, creando relaciones duraderas basadas en la colaboración. Pedritxes Restaurant también proporciona servicios de catering especializados, para que los clientes puedan escoger la opción que mejor les convenga para cada ocasión. Ya sea para una celebración íntima o un gran evento, el equipo de Pedritxes Restaurant se adapta a las necesidades de los clientes y garantiza que cada detalle esté bien planificado y ejecutado con precisión.</w:t>
        <w:br/>
        <w:t/>
        <w:br/>
        <w:t>En Pedritxes Restaurant, su propuesta culinaria es un viaje gastronómico que celebra la diversidad de sabores, ya que han seleccionado cuidadosamente una amplia gama de platos para satisfacer todos los paladares. Proponen desde platos clásicos, que evocan la nostalgia y tradición, hasta creaciones innovadoras que estimulan los sentidos.</w:t>
        <w:br/>
        <w:t/>
        <w:br/>
        <w:t>En su nueva página web, que han implementado gracias a las ayudas europeas Next Generation, se puede ver toda la oferta gastronómica que ofrecen y todo lo que incluyen sus servicios especializados, como el de cátering para celebraciones.</w:t>
        <w:br/>
        <w:t/>
        <w:br/>
        <w:t>https://pedritxes.com/</w:t>
        <w:br/>
        <w:t/>
        <w:br/>
        <w:t>Les Pedritxes Restaurant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