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EUDE a la vanguardia tecnológica, presenta junto a IBM su co-tutor virtual basado en IA Generativa: EDU</w:t>
      </w:r>
    </w:p>
    <w:p>
      <w:pPr>
        <w:pStyle w:val="Ttulo2"/>
        <w:rPr>
          <w:color w:val="355269"/>
        </w:rPr>
      </w:pPr>
      <w:r>
        <w:rPr>
          <w:color w:val="355269"/>
        </w:rPr>
        <w:t>Desarrollado con tecnología de watsonx, este asistente virtual sitúa a EUDE Business School a la vanguardia tecnológica dentro del sector educativo al utilizar IA generativa de IBM para mejorar la experiencia de sus alumnos con total seguridad y control sobre sus fuentes. Esta herramienta permite agilizar los tiempos de respuesta en tiempo real, salvando las barreras espacio-temporales entre América y Europa, optimizando así las tareas diarias de los docentes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momento, la adopción de la IA no es una oportunidad, es una realidad. Una tecnología con un enorme potencial que se prevé que mejore la productividad humana y genere un volumen de negocio de 16 billones de dólares para 2030.</w:t>
        <w:br/>
        <w:t/>
        <w:br/>
        <w:t>En este contexto y como institución de vanguardia en el sector educativo, La Escuela Europea de Dirección y Empresa,EUDE Business School, ha apostado por esta tecnología de la mano de IBM. Juntos han desarrollado un proyecto revolucionario: EDU, el co-tutor virtual educativo basado en IA generativa. </w:t>
        <w:br/>
        <w:t/>
        <w:br/>
        <w:t>EDU es un co-tutor virtual que ofrece soporte en tiempo real tanto a estudiantes como a tutores. Su función principal es proporcionar respuestas inmediatas a dudas académicas sobre el temario del módulo, así como a cuestiones logísticas relacionadas con fechas de entrega, exámenes o recuperación de suspensos.</w:t>
        <w:br/>
        <w:t/>
        <w:br/>
        <w:t>Con esta innovadora solución, EUDE Business School impulsa su estrategia de negocio en el ámbito digital y asincrónico, marcando sin duda un hito en la evolución de las escuelas de negocios internacionales hacia un futuro más tecnológico, eficiente y centrado en el estudiante.</w:t>
        <w:br/>
        <w:t/>
        <w:br/>
        <w:t>Este co-tutor virtual mejora la experiencia estudiantil, los alumnos verán sus dudas resueltas de manera más rápida y eficaz, lo que aumentará su satisfacción y compromiso con la institución. A su vez, también mejora el desarrollo de las tareas de los tutores, quienes podrán enfocarse en tareas más estratégicas, optimizando al máximo sus conocimientos y habilidades.</w:t>
        <w:br/>
        <w:t/>
        <w:br/>
        <w:t>En conclusión, la colaboración entre EUDE Business School y IBM en la creación de EDU, un co-tutor virtual basado en IA Generativa, representa un paso audaz hacia la vanguardia tecnológica en el sector educativo. Esta innovadora herramienta no solo agiliza la interacción entre estudiantes y tutores, sino que también rompe las barreras espacio-temporales, proporcionando respuestas instantáneas a las necesidades académicas y logísticas.</w:t>
        <w:br/>
        <w:t/>
        <w:br/>
        <w:t>Además, al adoptar esta tecnología, EUDE demuestra su compromiso con la transformación digital en la educación superior, mejorando significativamente la experiencia estudiantil y permitiendo a los tutores centrarse en tareas estratégicas. EDU es una solución tecnológica de avanzada que refleja el potencial de la IA Generativa en el sector educativo y consolida a EUDE como líder en la formación e-learning en constante evolución.</w:t>
        <w:br/>
        <w:t/>
        <w:br/>
        <w:t>La escuela de negocios EUDE Business School lleva años apostando por la formación e-learning, brindando a sus alumnos una amplia oferta académica adaptada a las demandas del mercado con un novedoso campus virtual. Su calidad académica es año tras año reconocida por distintos rankings y acreditaciones como FSO Ranking, Ranking El Mundo, Cualificam, entre otras. Este 2023 su formación e-learning alcanzó la máxima puntuación del Ranking QS Stars, obteniendo 5 estrellas.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