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https://static.comunicae.com/photos/notas/1249687/Portada.jpg</w:t>
        </w:r>
      </w:hyperlink>
    </w:p>
    <w:p>
      <w:pPr>
        <w:pStyle w:val="Ttulo1"/>
        <w:spacing w:lineRule="auto" w:line="240" w:before="280" w:after="280"/>
        <w:rPr>
          <w:sz w:val="44"/>
          <w:szCs w:val="44"/>
        </w:rPr>
      </w:pPr>
      <w:r>
        <w:rPr>
          <w:sz w:val="44"/>
          <w:szCs w:val="44"/>
        </w:rPr>
        <w:t>Planeta publica As de Corazones, el thriller debut de David Castillo que revoluciona el género</w:t>
      </w:r>
    </w:p>
    <w:p>
      <w:pPr>
        <w:pStyle w:val="Ttulo2"/>
        <w:rPr>
          <w:color w:val="355269"/>
        </w:rPr>
      </w:pPr>
      <w:r>
        <w:rPr>
          <w:color w:val="355269"/>
        </w:rPr>
        <w:t>En un vertiginoso juego de misterio y obsesiones, el escritor irrumpe en la escena literaria con un thriller psicológico, que entrelaza amor, venganza y crimen, y que promete mantener a los lectores al borde del asiento</w:t>
      </w:r>
    </w:p>
    <w:p>
      <w:pPr>
        <w:pStyle w:val="LOnormal"/>
        <w:rPr>
          <w:color w:val="355269"/>
        </w:rPr>
      </w:pPr>
      <w:r>
        <w:rPr>
          <w:color w:val="355269"/>
        </w:rPr>
      </w:r>
    </w:p>
    <w:p>
      <w:pPr>
        <w:pStyle w:val="LOnormal"/>
        <w:jc w:val="left"/>
        <w:rPr/>
      </w:pPr>
      <w:r>
        <w:rPr/>
        <w:t>La nueva voz de la literatura de suspense ha llegado. Con su primera novela, As de Corazones, David Castillo propone una travesía por el lado oscuro de la ambición humana y los secretos que se ocultan en las sombras de las calles de París. Publicado bajo el sello Universo de Letras de la Editorial Planeta, este libro se presenta como un refrescante y perturbador viaje que desafía los límites del thriller tradicional.</w:t>
        <w:br/>
        <w:t/>
        <w:br/>
        <w:t>La historia se centra en Fran Ballester, un periodista de investigación cuyo deseo de alcanzar el éxito lo lleva a entremezclarse junto a su compañero Adrien en una serie de enigmáticos asesinatos, cada uno marcado con una carta: el as de corazones. Mientras más se involucra en el caso, más turbias se vuelven las aguas en las que nada. Castillo maneja la tensión y el misterio con una habilidad envidiable, creando un laberinto de intrigas donde nada es lo que parece.</w:t>
        <w:br/>
        <w:t/>
        <w:br/>
        <w:t>As de Corazones destaca no solo por su historia absorbente, sino también por la profundidad psicológica de sus personajes. Fran, el protagonista, representa la complejidad del ser humano, sus contradicciones y sus luchas internas. A través de los personajes, Castillo explora temas delicados como la violencia de género y la homofobia, temas que, según el autor, necesitan una mayor representación en la literatura contemporánea. Por este motivo, el escritor lleva a los personajes al límite para mostrar lo que ocurre cuando se empuja a las personas hacia los recovecos más oscuros de la mente humana.</w:t>
        <w:br/>
        <w:t/>
        <w:br/>
        <w:t>Pretendía que no fuera el típico thriller al uso donde el lector recibe una serie de crímenes y el desarrollo de una investigación para llegar a esclarecer quién es el culpable de los hechos, comenta Castillo. Quería algo más real, más vivencial, donde el lector pudiera ser capaz de ponerse en la piel de los personajes.</w:t>
        <w:br/>
        <w:t/>
        <w:br/>
        <w:t>Además de ser un thriller apasionante, la novela es un reflejo de la sociedad actual. Se abordan problemas reales que los lectores pueden identificar fácilmente, lo que otorga una capa adicional de autenticidad y urgencia al relato. Esto no es una coincidencia, ya que Castillo se ha dedicado a la labor de investigación, asegurándose de que su obra no solo entretenga, sino que también ilumine, agite conciencias e incite a la reflexión.</w:t>
        <w:br/>
        <w:t/>
        <w:br/>
        <w:t>Según los expertos, crear un personaje para ser odiado puede provocar que el lector o la lectora que está leyendo una determinada situación, de malos tratos, por ejemplo, y que la tiene interiorizada en su día a día, sea capaz por un momento de abstraerse y darse cuenta de que lo ocurre en su vida diaria gracias a su lectura en un libro, explica el autor.</w:t>
        <w:br/>
        <w:t/>
        <w:br/>
        <w:t>Para ser su debut literario, As de Corazones muestra una madurez en la escritura que suele encontrarse en autores con décadas de experiencia. El manejo de la trama es exquisito, y el ritmo, cuidadosamente medido, hace casi imposible dejar de leer. La originalidad de Castillo brilla a lo largo de la novela, demostrando que aún hay espacio para la innovación en el género del thriller.</w:t>
        <w:br/>
        <w:t/>
        <w:br/>
        <w:t>La habilidad de Castillo para pintar un retrato vivo de París es impresionante, pues consigue sumergir a los lectores en una atmósfera que se siente tan real que casi pueden recorrer sus calles junto a los personajes. Cada escena está magistralmente dibujada, probando que el autor no solo es un maestro de la tensión, sino también un artista de palabras.</w:t>
        <w:br/>
        <w:t/>
        <w:br/>
        <w:t>Para mí hubiera sido impensable escribir una novela ambientada en París sin conocer bien la ciudad y sin tener la oportunidad de sentarme en uno de sus bares, restaurantes o plazas a escribir mientras miro la vida pasar.</w:t>
        <w:br/>
        <w:t/>
        <w:br/>
        <w:t>Con esta novela, David Castillo se establece como una promesa en el mundo de la literatura de suspense. Esta no es solo un thriller emocionante, sino una obra que desafía al lector a mirar más allá de la superficie, a cuestionar la naturaleza de la moralidad y a explorar las profundidades del alma humana.</w:t>
        <w:br/>
        <w:t/>
        <w:br/>
        <w:t>La obra ya está disponible en librerías y promete ser una de las lecturas más comentadas del año. Para aquellos que buscan una historia que los atrape desde la primera página y los lleve por un camino de giros inesperados, As de Corazones es, sin duda, la elección perfecta.</w:t>
        <w:br/>
        <w:t/>
        <w:br/>
        <w:t>Además, los lectores podrán tener la oportunidad de conocer al autor en persona, ya que estará presentando su novela en varias comunidades españolas, Andorra y París, donde compartirá más detalles sobre la creación de la obra y responderá preguntas durante las sesiones de firma de libros.</w:t>
        <w:br/>
        <w:t/>
        <w:br/>
        <w:t>Las fechas confirmadas para estas presentaciones son las siguientes:</w:t>
        <w:br/>
        <w:t/>
        <w:br/>
        <w:t>Palma: 19 de octubre, 18:30h en Casa del Libro</w:t>
        <w:br/>
        <w:t/>
        <w:br/>
        <w:t>Andorra: 26 de octubre, 18:30h en FNAC</w:t>
        <w:br/>
        <w:t/>
        <w:br/>
        <w:t>Madrid: 3 de noviembre, 18:00h en Café Libertad</w:t>
        <w:br/>
        <w:t/>
        <w:br/>
        <w:t>París: 12 de noviembre, 11:00h en la Embajada de Andorra en Francia</w:t>
        <w:br/>
        <w:t/>
        <w:br/>
        <w:t>Barcelona: 18 de noviembre, 18:30h en FNAC Illa</w:t>
        <w:br/>
        <w:t/>
        <w:br/>
        <w:t>Asimismo, se anticipan futuras paradas en ciudades como Sevilla, Santander y Valencia. Las fechas específicas y los lugares de estas próximas presentaciones se anunciarán en breve en las redes sociales del escritor. Sin duda, una ocasión maravillosa para explorar As de Corazones más a fondo y de primera mano.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